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0E750A3F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A41782">
        <w:rPr>
          <w:rFonts w:ascii="Arial" w:hAnsi="Arial"/>
          <w:bCs w:val="0"/>
          <w:color w:val="000000"/>
          <w:szCs w:val="22"/>
        </w:rPr>
        <w:t>17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8E415E">
        <w:rPr>
          <w:rFonts w:ascii="Arial" w:hAnsi="Arial"/>
          <w:bCs w:val="0"/>
          <w:color w:val="000000"/>
          <w:szCs w:val="22"/>
        </w:rPr>
        <w:t>Juni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1417B5">
        <w:rPr>
          <w:rFonts w:ascii="Arial" w:hAnsi="Arial"/>
          <w:bCs w:val="0"/>
          <w:color w:val="000000"/>
          <w:szCs w:val="22"/>
        </w:rPr>
        <w:t>1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094478F0" w14:textId="290E1749" w:rsidR="00781885" w:rsidRPr="00695756" w:rsidRDefault="008E415E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Der neue </w:t>
      </w:r>
      <w:r w:rsidR="0051452C">
        <w:rPr>
          <w:rFonts w:ascii="Square721 BT" w:hAnsi="Square721 BT"/>
          <w:b/>
          <w:sz w:val="32"/>
          <w:szCs w:val="32"/>
        </w:rPr>
        <w:t xml:space="preserve">TECHART </w:t>
      </w:r>
      <w:proofErr w:type="spellStart"/>
      <w:r>
        <w:rPr>
          <w:rFonts w:ascii="Square721 BT" w:hAnsi="Square721 BT"/>
          <w:b/>
          <w:sz w:val="32"/>
          <w:szCs w:val="32"/>
        </w:rPr>
        <w:t>GTstreet</w:t>
      </w:r>
      <w:proofErr w:type="spellEnd"/>
      <w:r>
        <w:rPr>
          <w:rFonts w:ascii="Square721 BT" w:hAnsi="Square721 BT"/>
          <w:b/>
          <w:sz w:val="32"/>
          <w:szCs w:val="32"/>
        </w:rPr>
        <w:t xml:space="preserve"> R. Extreme, vereint</w:t>
      </w:r>
      <w:r w:rsidR="00565354">
        <w:rPr>
          <w:rFonts w:ascii="Square721 BT" w:hAnsi="Square721 BT"/>
          <w:b/>
          <w:sz w:val="32"/>
          <w:szCs w:val="32"/>
        </w:rPr>
        <w:t>.</w:t>
      </w:r>
    </w:p>
    <w:p w14:paraId="44AA3FE8" w14:textId="77777777" w:rsidR="00F83BFE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07117311" w14:textId="39D2CE9F" w:rsidR="008E415E" w:rsidRDefault="008E415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Legendär seit 20 Jahren.</w:t>
      </w:r>
      <w:r w:rsidR="0009553C">
        <w:rPr>
          <w:rFonts w:ascii="Square721 BT" w:hAnsi="Square721 BT"/>
          <w:b/>
          <w:sz w:val="24"/>
          <w:szCs w:val="24"/>
        </w:rPr>
        <w:t xml:space="preserve"> </w:t>
      </w:r>
      <w:r w:rsidR="008136FB">
        <w:rPr>
          <w:rFonts w:ascii="Square721 BT" w:hAnsi="Square721 BT"/>
          <w:b/>
          <w:sz w:val="24"/>
          <w:szCs w:val="24"/>
        </w:rPr>
        <w:t xml:space="preserve">TECHART stellt den </w:t>
      </w:r>
      <w:r w:rsidR="0009553C" w:rsidRPr="0009553C">
        <w:rPr>
          <w:rFonts w:ascii="Square721 BT" w:hAnsi="Square721 BT"/>
          <w:b/>
          <w:sz w:val="24"/>
          <w:szCs w:val="24"/>
        </w:rPr>
        <w:t>auf 87 Exemplare limitierte</w:t>
      </w:r>
      <w:r w:rsidR="008136FB">
        <w:rPr>
          <w:rFonts w:ascii="Square721 BT" w:hAnsi="Square721 BT"/>
          <w:b/>
          <w:sz w:val="24"/>
          <w:szCs w:val="24"/>
        </w:rPr>
        <w:t>n</w:t>
      </w:r>
      <w:r w:rsidR="0009553C" w:rsidRPr="0009553C">
        <w:rPr>
          <w:rFonts w:ascii="Square721 BT" w:hAnsi="Square721 BT"/>
          <w:b/>
          <w:sz w:val="24"/>
          <w:szCs w:val="24"/>
        </w:rPr>
        <w:t xml:space="preserve"> </w:t>
      </w:r>
      <w:r w:rsidR="008136FB">
        <w:rPr>
          <w:rFonts w:ascii="Square721 BT" w:hAnsi="Square721 BT"/>
          <w:b/>
          <w:sz w:val="24"/>
          <w:szCs w:val="24"/>
        </w:rPr>
        <w:t xml:space="preserve">und individuell gefertigten Supersportwagen </w:t>
      </w:r>
      <w:proofErr w:type="spellStart"/>
      <w:r w:rsidR="0009553C" w:rsidRPr="0009553C">
        <w:rPr>
          <w:rFonts w:ascii="Square721 BT" w:hAnsi="Square721 BT"/>
          <w:b/>
          <w:sz w:val="24"/>
          <w:szCs w:val="24"/>
        </w:rPr>
        <w:t>GTstreet</w:t>
      </w:r>
      <w:proofErr w:type="spellEnd"/>
      <w:r w:rsidR="0009553C" w:rsidRPr="0009553C">
        <w:rPr>
          <w:rFonts w:ascii="Square721 BT" w:hAnsi="Square721 BT"/>
          <w:b/>
          <w:sz w:val="24"/>
          <w:szCs w:val="24"/>
        </w:rPr>
        <w:t xml:space="preserve"> R auf Basis der Porsche Modelle 911 Turbo und 911 Turbo S</w:t>
      </w:r>
      <w:r w:rsidR="008136FB">
        <w:rPr>
          <w:rFonts w:ascii="Square721 BT" w:hAnsi="Square721 BT"/>
          <w:b/>
          <w:sz w:val="24"/>
          <w:szCs w:val="24"/>
        </w:rPr>
        <w:t xml:space="preserve"> vor</w:t>
      </w:r>
      <w:r w:rsidR="0009553C" w:rsidRPr="0009553C">
        <w:rPr>
          <w:rFonts w:ascii="Square721 BT" w:hAnsi="Square721 BT"/>
          <w:b/>
          <w:sz w:val="24"/>
          <w:szCs w:val="24"/>
        </w:rPr>
        <w:t xml:space="preserve">. Seit der Premiere im Jahr 2001, und bis heute dafür weltberühmt, vereint das Konzept TECHART </w:t>
      </w:r>
      <w:proofErr w:type="spellStart"/>
      <w:r w:rsidR="0009553C" w:rsidRPr="0009553C">
        <w:rPr>
          <w:rFonts w:ascii="Square721 BT" w:hAnsi="Square721 BT"/>
          <w:b/>
          <w:sz w:val="24"/>
          <w:szCs w:val="24"/>
        </w:rPr>
        <w:t>GTstreet</w:t>
      </w:r>
      <w:proofErr w:type="spellEnd"/>
      <w:r w:rsidR="0009553C" w:rsidRPr="0009553C">
        <w:rPr>
          <w:rFonts w:ascii="Square721 BT" w:hAnsi="Square721 BT"/>
          <w:b/>
          <w:sz w:val="24"/>
          <w:szCs w:val="24"/>
        </w:rPr>
        <w:t xml:space="preserve"> zwei Welten: uneingeschränkte Alltagstauglichkeit und kompromisslose Rundstreckenperformance.</w:t>
      </w:r>
    </w:p>
    <w:p w14:paraId="06685B76" w14:textId="6C8979E2" w:rsidR="008E415E" w:rsidRDefault="008E415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3C566768" w14:textId="2C615FE8" w:rsidR="0009553C" w:rsidRDefault="0009553C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Das Ziel: das Vollkommene noch besser machen. Die Maxime: schärfer</w:t>
      </w:r>
      <w:r w:rsidR="00EE69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emotionaler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ohne Kompromisse in Funktion und Individualität. </w:t>
      </w:r>
      <w:r w:rsidR="00481519">
        <w:rPr>
          <w:rFonts w:ascii="Arial" w:hAnsi="Arial"/>
          <w:color w:val="000000"/>
          <w:sz w:val="20"/>
          <w:szCs w:val="20"/>
          <w:shd w:val="clear" w:color="auto" w:fill="FFFFFF"/>
        </w:rPr>
        <w:t>Die Erf</w:t>
      </w:r>
      <w:r w:rsidR="005625C3">
        <w:rPr>
          <w:rFonts w:ascii="Arial" w:hAnsi="Arial"/>
          <w:color w:val="000000"/>
          <w:sz w:val="20"/>
          <w:szCs w:val="20"/>
          <w:shd w:val="clear" w:color="auto" w:fill="FFFFFF"/>
        </w:rPr>
        <w:t>ahrung: Mehr als 30 Jahre Know-h</w:t>
      </w:r>
      <w:r w:rsidR="0048151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ow des TECHART Entwicklungsteams.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Resultat: </w:t>
      </w:r>
      <w:r w:rsidR="00EE69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Ikone. </w:t>
      </w:r>
      <w:r w:rsidR="00876003">
        <w:rPr>
          <w:rFonts w:ascii="Arial" w:hAnsi="Arial"/>
          <w:color w:val="000000"/>
          <w:sz w:val="20"/>
          <w:szCs w:val="20"/>
          <w:shd w:val="clear" w:color="auto" w:fill="FFFFFF"/>
        </w:rPr>
        <w:t>Einzigartig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 Und extrem leistungsstark.</w:t>
      </w:r>
    </w:p>
    <w:p w14:paraId="7AAFAF3A" w14:textId="40E23B5B" w:rsidR="0009553C" w:rsidRDefault="0009553C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0BFEF64" w14:textId="5D87CAA6" w:rsidR="00EB3174" w:rsidRDefault="00671DB2" w:rsidP="00EB317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Seit</w:t>
      </w:r>
      <w:r w:rsidR="008136F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DF515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Einführung des </w:t>
      </w:r>
      <w:proofErr w:type="spellStart"/>
      <w:r w:rsidR="00DF515B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DF515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auf Basis des Porsche 996 Turbo </w:t>
      </w:r>
      <w:r w:rsidR="008136F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vor zwanzig Jahren </w:t>
      </w:r>
      <w:r w:rsidR="00EB317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steht das Konzept </w:t>
      </w:r>
      <w:proofErr w:type="spellStart"/>
      <w:r w:rsidR="00EB3174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EB317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die ultimative </w:t>
      </w:r>
      <w:r w:rsidR="008136F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Symbiose von Rennsport-Performance und </w:t>
      </w:r>
      <w:r w:rsidR="00D33BCC">
        <w:rPr>
          <w:rFonts w:ascii="Arial" w:hAnsi="Arial"/>
          <w:color w:val="000000"/>
          <w:sz w:val="20"/>
          <w:szCs w:val="20"/>
          <w:shd w:val="clear" w:color="auto" w:fill="FFFFFF"/>
        </w:rPr>
        <w:t>den</w:t>
      </w:r>
      <w:r w:rsidR="008136F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maximalen</w:t>
      </w:r>
      <w:r w:rsidR="00EB317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Ausdruck von Persönlichkeit </w:t>
      </w:r>
      <w:r w:rsidR="00C73710">
        <w:rPr>
          <w:rFonts w:ascii="Arial" w:hAnsi="Arial"/>
          <w:color w:val="000000"/>
          <w:sz w:val="20"/>
          <w:szCs w:val="20"/>
          <w:shd w:val="clear" w:color="auto" w:fill="FFFFFF"/>
        </w:rPr>
        <w:t>ohne auf Komfort verzichten zu müssen</w:t>
      </w:r>
      <w:r w:rsidR="00EB317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Ein echter GT, der Performance-Enthusiasten in seinen Bann zieht und </w:t>
      </w:r>
      <w:r w:rsidR="00481519">
        <w:rPr>
          <w:rFonts w:ascii="Arial" w:hAnsi="Arial"/>
          <w:color w:val="000000"/>
          <w:sz w:val="20"/>
          <w:szCs w:val="20"/>
          <w:shd w:val="clear" w:color="auto" w:fill="FFFFFF"/>
        </w:rPr>
        <w:t>ein</w:t>
      </w:r>
      <w:r w:rsidR="00EB317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unvergleichbare</w:t>
      </w:r>
      <w:r w:rsidR="00481519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EB317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Fahrerlebnis</w:t>
      </w:r>
      <w:r w:rsidR="0048151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bietet</w:t>
      </w:r>
      <w:r w:rsidR="00EB317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 </w:t>
      </w:r>
    </w:p>
    <w:p w14:paraId="539A3BAC" w14:textId="5EF006DB" w:rsidR="00EB3174" w:rsidRDefault="00EB3174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943E370" w14:textId="0F97236B" w:rsidR="00EB3174" w:rsidRPr="009A7F1E" w:rsidRDefault="00643C95" w:rsidP="009A7F1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>„</w:t>
      </w:r>
      <w:r w:rsidR="00B54106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 xml:space="preserve">Seit 1987 </w:t>
      </w:r>
      <w:r w:rsidR="00A41782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>steht</w:t>
      </w:r>
      <w:r w:rsidR="00B54106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 xml:space="preserve"> TECHART </w:t>
      </w:r>
      <w:r w:rsidR="00A41782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>Kunden weltweit</w:t>
      </w:r>
      <w:r w:rsidR="00B54106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 xml:space="preserve"> eine nahezu unbegrenzte Bandbreite an Möglichkeiten</w:t>
      </w:r>
      <w:r w:rsidR="00A41782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 xml:space="preserve"> der Individualisierung und Veredelung </w:t>
      </w:r>
      <w:r w:rsidR="00D33BCC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>ihrer</w:t>
      </w:r>
      <w:r w:rsidR="00A41782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 xml:space="preserve"> Porsche Fahrzeuge </w:t>
      </w:r>
      <w:r w:rsidR="0060066B">
        <w:rPr>
          <w:rFonts w:ascii="Arial" w:hAnsi="Arial"/>
          <w:i/>
          <w:color w:val="000000"/>
          <w:sz w:val="20"/>
          <w:szCs w:val="20"/>
          <w:shd w:val="clear" w:color="auto" w:fill="FFFFFF"/>
        </w:rPr>
        <w:t>zur</w:t>
      </w:r>
      <w:r w:rsidR="00A41782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 xml:space="preserve"> Verfügung. In Anlehnung an </w:t>
      </w:r>
      <w:r w:rsidR="009A7F1E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>unser</w:t>
      </w:r>
      <w:r w:rsidR="00A41782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 xml:space="preserve"> Gründungsjahr wird das </w:t>
      </w:r>
      <w:proofErr w:type="spellStart"/>
      <w:r w:rsidR="00A41782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A41782" w:rsidRPr="00D33BCC">
        <w:rPr>
          <w:rFonts w:ascii="Arial" w:hAnsi="Arial"/>
          <w:i/>
          <w:color w:val="000000"/>
          <w:sz w:val="20"/>
          <w:szCs w:val="20"/>
          <w:shd w:val="clear" w:color="auto" w:fill="FFFFFF"/>
        </w:rPr>
        <w:t xml:space="preserve"> R Programm auf 87 Exemplare limitiert sein.“</w:t>
      </w:r>
      <w:r w:rsidR="009A7F1E">
        <w:rPr>
          <w:rFonts w:ascii="Arial" w:hAnsi="Arial"/>
          <w:i/>
          <w:color w:val="000000"/>
          <w:sz w:val="20"/>
          <w:szCs w:val="20"/>
          <w:shd w:val="clear" w:color="auto" w:fill="FFFFFF"/>
        </w:rPr>
        <w:br/>
      </w:r>
      <w:r w:rsidR="00A41782" w:rsidRPr="00D33BCC">
        <w:rPr>
          <w:rFonts w:ascii="Arial" w:hAnsi="Arial"/>
          <w:color w:val="000000"/>
          <w:sz w:val="20"/>
          <w:szCs w:val="20"/>
          <w:shd w:val="clear" w:color="auto" w:fill="FFFFFF"/>
        </w:rPr>
        <w:t>Tobias Beyer, Geschäftsführer der TECHART Automobildesign GmbH</w:t>
      </w:r>
      <w:r w:rsidR="00A41782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557A1C1A" w14:textId="6CECFC7B" w:rsidR="00876003" w:rsidRDefault="00876003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B49A2EC" w14:textId="7FE626F5" w:rsidR="000F1C2A" w:rsidRDefault="003F020F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Konsequenter Leichtbau und eine</w:t>
      </w:r>
      <w:r w:rsidR="000F1C2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50DA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optimierte </w:t>
      </w:r>
      <w:r w:rsidR="00EE6979">
        <w:rPr>
          <w:rFonts w:ascii="Arial" w:hAnsi="Arial"/>
          <w:color w:val="000000"/>
          <w:sz w:val="20"/>
          <w:szCs w:val="20"/>
          <w:shd w:val="clear" w:color="auto" w:fill="FFFFFF"/>
        </w:rPr>
        <w:t>Aerodynamik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E69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prägen das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eindrucksvolle</w:t>
      </w:r>
      <w:r w:rsidR="00EE69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Exteri</w:t>
      </w:r>
      <w:r w:rsidR="0091786C">
        <w:rPr>
          <w:rFonts w:ascii="Arial" w:hAnsi="Arial"/>
          <w:color w:val="000000"/>
          <w:sz w:val="20"/>
          <w:szCs w:val="20"/>
          <w:shd w:val="clear" w:color="auto" w:fill="FFFFFF"/>
        </w:rPr>
        <w:t>eu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 </w:t>
      </w:r>
      <w:r w:rsidR="00EE69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des </w:t>
      </w:r>
      <w:r w:rsidR="0087600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="00876003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87600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</w:t>
      </w:r>
      <w:r w:rsidR="00EE69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Prägnant </w:t>
      </w:r>
      <w:r w:rsidR="0021045E">
        <w:rPr>
          <w:rFonts w:ascii="Arial" w:hAnsi="Arial"/>
          <w:color w:val="000000"/>
          <w:sz w:val="20"/>
          <w:szCs w:val="20"/>
          <w:shd w:val="clear" w:color="auto" w:fill="FFFFFF"/>
        </w:rPr>
        <w:t>sitzt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 ausdrucksstarker </w:t>
      </w:r>
      <w:r w:rsidR="00150DA0">
        <w:rPr>
          <w:rFonts w:ascii="Arial" w:hAnsi="Arial"/>
          <w:color w:val="000000"/>
          <w:sz w:val="20"/>
          <w:szCs w:val="20"/>
          <w:shd w:val="clear" w:color="auto" w:fill="FFFFFF"/>
        </w:rPr>
        <w:t>Kohlefaser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-Heckflügel</w:t>
      </w:r>
      <w:r w:rsidR="00EE69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GT-Look als </w:t>
      </w:r>
      <w:r w:rsidR="00EE6979">
        <w:rPr>
          <w:rFonts w:ascii="Arial" w:hAnsi="Arial"/>
          <w:color w:val="000000"/>
          <w:sz w:val="20"/>
          <w:szCs w:val="20"/>
          <w:shd w:val="clear" w:color="auto" w:fill="FFFFFF"/>
        </w:rPr>
        <w:t>Ho</w:t>
      </w:r>
      <w:r w:rsidR="00671DB2">
        <w:rPr>
          <w:rFonts w:ascii="Arial" w:hAnsi="Arial"/>
          <w:color w:val="000000"/>
          <w:sz w:val="20"/>
          <w:szCs w:val="20"/>
          <w:shd w:val="clear" w:color="auto" w:fill="FFFFFF"/>
        </w:rPr>
        <w:t>m</w:t>
      </w:r>
      <w:r w:rsidR="00EE69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mage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an vergangene Jahrzehnte über dem Motorsport-inspirierten Heck.</w:t>
      </w:r>
      <w:r w:rsidR="00150DA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B519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91786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weiteres Highlight: die </w:t>
      </w:r>
      <w:r w:rsidR="008A6A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neuen </w:t>
      </w:r>
      <w:r w:rsidR="0091786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Aeroringe aus Carbon. </w:t>
      </w:r>
    </w:p>
    <w:p w14:paraId="5C07FBB4" w14:textId="39656F55" w:rsidR="00231C95" w:rsidRDefault="00231C95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9AA5A30" w14:textId="1EFF795C" w:rsidR="00231C95" w:rsidRPr="009A7F1E" w:rsidRDefault="007B1285" w:rsidP="00231C9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>Zusätzlich zu dem</w:t>
      </w:r>
      <w:r w:rsidR="00231C9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auf 8</w:t>
      </w:r>
      <w:r w:rsidR="0048151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7 Exemplare limitierte</w:t>
      </w:r>
      <w:r w:rsidR="0025426C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bookmarkStart w:id="0" w:name="_GoBack"/>
      <w:bookmarkEnd w:id="0"/>
      <w:r w:rsidR="0048151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35B72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535B7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</w:t>
      </w:r>
      <w:r w:rsidR="00901CB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35B7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Paket – bestehend aus Aerodynamikpaket, </w:t>
      </w:r>
      <w:r w:rsidR="004B424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Sportabgasanlage und </w:t>
      </w:r>
      <w:r w:rsidR="00F072C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="004B424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4B424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 </w:t>
      </w:r>
      <w:r w:rsidR="004B424C">
        <w:rPr>
          <w:rFonts w:ascii="Arial" w:hAnsi="Arial"/>
          <w:color w:val="000000"/>
          <w:sz w:val="20"/>
          <w:szCs w:val="20"/>
          <w:shd w:val="clear" w:color="auto" w:fill="FFFFFF"/>
        </w:rPr>
        <w:t>Schmiederäder</w:t>
      </w:r>
      <w:r w:rsidR="00535B7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–</w:t>
      </w:r>
      <w:r w:rsidR="004B42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31C9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die 911 Turbo und 911 Turbo S Modelle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sind weitere</w:t>
      </w:r>
      <w:r w:rsidR="00231C9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Performance- und Interieur-Upgrades erhältlich. Alle Komponenten werden nach den hohen TECHART Qualitätsanforderungen entwickelt und hergestellt.</w:t>
      </w:r>
      <w:r w:rsidR="004B42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B424C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Erhältlich ist das </w:t>
      </w:r>
      <w:proofErr w:type="spellStart"/>
      <w:r w:rsidR="004B424C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4B424C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Programm ab </w:t>
      </w:r>
      <w:r w:rsidR="00F150D4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>73</w:t>
      </w:r>
      <w:r w:rsidR="00A10A65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>.000</w:t>
      </w:r>
      <w:r w:rsidR="00F072CB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150D4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>EUR</w:t>
      </w:r>
      <w:r w:rsidR="00F072CB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150D4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>zuzüglich Mehrwertsteuer – bestellbar ab sofort</w:t>
      </w:r>
      <w:r w:rsidR="004B424C" w:rsidRPr="0060066B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F072C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B42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036CE527" w14:textId="77777777" w:rsidR="00231C95" w:rsidRPr="009A7F1E" w:rsidRDefault="00231C95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C5855FB" w14:textId="5FA46E13" w:rsidR="009816B1" w:rsidRPr="009A7F1E" w:rsidRDefault="0091786C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</w:t>
      </w:r>
      <w:r w:rsidR="000F1C2A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Leistung: eine Kampfansage.</w:t>
      </w:r>
      <w:r w:rsidR="00AF2E1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9816B1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Knopfdruck entfesselt. </w:t>
      </w:r>
      <w:r w:rsidR="00AF2E1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Bis zu </w:t>
      </w:r>
      <w:r w:rsidR="00694446">
        <w:rPr>
          <w:rFonts w:ascii="Arial" w:hAnsi="Arial"/>
          <w:color w:val="000000"/>
          <w:sz w:val="20"/>
          <w:szCs w:val="20"/>
          <w:shd w:val="clear" w:color="auto" w:fill="FFFFFF"/>
        </w:rPr>
        <w:t>588 kW (</w:t>
      </w:r>
      <w:r w:rsidR="00AF2E1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800 PS</w:t>
      </w:r>
      <w:r w:rsidR="00694446"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  <w:r w:rsidR="00AF2E1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treiben </w:t>
      </w:r>
      <w:r w:rsidR="00C73710">
        <w:rPr>
          <w:rFonts w:ascii="Arial" w:hAnsi="Arial"/>
          <w:color w:val="000000"/>
          <w:sz w:val="20"/>
          <w:szCs w:val="20"/>
          <w:shd w:val="clear" w:color="auto" w:fill="FFFFFF"/>
        </w:rPr>
        <w:t>den neuen</w:t>
      </w:r>
      <w:r w:rsidR="0048151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</w:t>
      </w:r>
      <w:proofErr w:type="spellStart"/>
      <w:r w:rsidR="0048151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48151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</w:t>
      </w:r>
      <w:r w:rsidR="00C7371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einem </w:t>
      </w:r>
      <w:r w:rsidR="00C7371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beeindruckenden Spitzendrehmoment von 950 </w:t>
      </w:r>
      <w:r w:rsidR="00D33434">
        <w:rPr>
          <w:rFonts w:ascii="Arial" w:hAnsi="Arial"/>
          <w:color w:val="000000"/>
          <w:sz w:val="20"/>
          <w:szCs w:val="20"/>
          <w:shd w:val="clear" w:color="auto" w:fill="FFFFFF"/>
        </w:rPr>
        <w:t>Newtonmeter</w:t>
      </w:r>
      <w:r w:rsidR="00C7371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F2E1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an</w:t>
      </w:r>
      <w:r w:rsidR="00C769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1B51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Die </w:t>
      </w:r>
      <w:r w:rsidR="001B5199" w:rsidRPr="001B51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Höchstgeschwindigkeit </w:t>
      </w:r>
      <w:r w:rsidR="001B51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liegt bei 350 km/h. </w:t>
      </w:r>
      <w:r w:rsidR="00C769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Er setzt damit</w:t>
      </w:r>
      <w:r w:rsidR="009816B1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neue Maßstäbe</w:t>
      </w:r>
      <w:r w:rsidR="00C769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seinem Segment</w:t>
      </w:r>
      <w:r w:rsidR="009816B1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. Adrenalinkick garantiert</w:t>
      </w:r>
      <w:r w:rsidR="00EA6C4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–</w:t>
      </w:r>
      <w:r w:rsidR="001B51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A6C4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„</w:t>
      </w:r>
      <w:proofErr w:type="spellStart"/>
      <w:r w:rsidR="00EA6C4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Engineered</w:t>
      </w:r>
      <w:proofErr w:type="spellEnd"/>
      <w:r w:rsidR="00EA6C4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Germany“</w:t>
      </w:r>
      <w:r w:rsidR="009816B1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281AE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24DDB80B" w14:textId="77777777" w:rsidR="009816B1" w:rsidRPr="009A7F1E" w:rsidRDefault="009816B1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A662570" w14:textId="4BA4DE48" w:rsidR="004B424C" w:rsidRDefault="004B424C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Verfeinert wird das Interieur</w:t>
      </w:r>
      <w:r w:rsidR="00D07D1D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</w:t>
      </w:r>
      <w:r w:rsidR="00D33BCC">
        <w:rPr>
          <w:rFonts w:ascii="Arial" w:hAnsi="Arial"/>
          <w:color w:val="000000"/>
          <w:sz w:val="20"/>
          <w:szCs w:val="20"/>
          <w:shd w:val="clear" w:color="auto" w:fill="FFFFFF"/>
        </w:rPr>
        <w:t>Carbon sowie einem Mix aus Alcantara</w:t>
      </w:r>
      <w:r w:rsidR="00D33BCC" w:rsidRPr="009A7F1E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="00D33B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Leder und </w:t>
      </w:r>
      <w:proofErr w:type="spellStart"/>
      <w:r w:rsidR="00D33BCC">
        <w:rPr>
          <w:rFonts w:ascii="Arial" w:hAnsi="Arial"/>
          <w:color w:val="000000"/>
          <w:sz w:val="20"/>
          <w:szCs w:val="20"/>
          <w:shd w:val="clear" w:color="auto" w:fill="FFFFFF"/>
        </w:rPr>
        <w:t>Heritage</w:t>
      </w:r>
      <w:proofErr w:type="spellEnd"/>
      <w:r w:rsidR="00D33B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-Stoffen, </w:t>
      </w:r>
      <w:r w:rsidR="00D33BC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inspiriert von traditionellen Motorsport-Materialien</w:t>
      </w:r>
      <w:r w:rsidR="00D33B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und</w:t>
      </w:r>
      <w:r w:rsidR="009816B1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unterstreicht den </w:t>
      </w:r>
      <w:r w:rsidR="00D07D1D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hohen</w:t>
      </w:r>
      <w:r w:rsidR="009816B1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Anspruch</w:t>
      </w:r>
      <w:r w:rsidR="00D07D1D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 Individualität und Sportlichkeit</w:t>
      </w:r>
      <w:r w:rsidR="009816B1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D07D1D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TECHART </w:t>
      </w:r>
      <w:proofErr w:type="spellStart"/>
      <w:r w:rsidR="00D07D1D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Interieurmanufaktur</w:t>
      </w:r>
      <w:proofErr w:type="spellEnd"/>
      <w:r w:rsidR="00D07D1D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lässt keinen Kundenwunsch offen. </w:t>
      </w:r>
    </w:p>
    <w:p w14:paraId="0E0D765B" w14:textId="77777777" w:rsidR="004B424C" w:rsidRDefault="004B424C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C33945C" w14:textId="3E749A00" w:rsidR="00EA6C4B" w:rsidRPr="008E5A44" w:rsidRDefault="00AF2E19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Versprechen: ein TECHART </w:t>
      </w:r>
      <w:proofErr w:type="spellStart"/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R, maßgeschneidert für </w:t>
      </w:r>
      <w:r w:rsidR="00D07D1D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Turbo-Besitzer</w:t>
      </w:r>
      <w:r w:rsidR="00EA6C4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Sportwagen-Fans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4B424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optionales Clubsport-Paket </w:t>
      </w:r>
      <w:r w:rsidR="004B42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weiteren Upgrades für Rundstreckeneinsätze wird zudem folgen. </w:t>
      </w:r>
      <w:r w:rsidR="00EA6C4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schier endlose Auswahl an Personalisierungsmöglichkeiten kann ab sofort im </w:t>
      </w:r>
      <w:r w:rsidR="00D957E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EA6C4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3D Konfigurator </w:t>
      </w:r>
      <w:r w:rsidR="00C7371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erlebt werden: </w:t>
      </w:r>
      <w:hyperlink r:id="rId8" w:history="1">
        <w:r w:rsidR="008E5A44" w:rsidRPr="008E5A44">
          <w:rPr>
            <w:rStyle w:val="Hyperlink"/>
            <w:rFonts w:ascii="Arial" w:hAnsi="Arial"/>
            <w:sz w:val="20"/>
            <w:szCs w:val="20"/>
            <w:shd w:val="clear" w:color="auto" w:fill="FFFFFF"/>
          </w:rPr>
          <w:t>https://configurator.techart.de</w:t>
        </w:r>
      </w:hyperlink>
      <w:r w:rsidR="008E5A44" w:rsidRPr="008E5A44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460FF18E" w14:textId="6CB2A941" w:rsidR="003F020F" w:rsidRPr="009A7F1E" w:rsidRDefault="003F020F" w:rsidP="008E415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7EA60FA" w14:textId="6614BEAD" w:rsidR="00EA6C4B" w:rsidRPr="009A7F1E" w:rsidRDefault="00EA6C4B" w:rsidP="008E415E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9A7F1E">
        <w:rPr>
          <w:rFonts w:ascii="Square721 BT" w:hAnsi="Square721 BT"/>
          <w:b/>
          <w:sz w:val="24"/>
          <w:szCs w:val="24"/>
        </w:rPr>
        <w:t xml:space="preserve">Spektakulärer </w:t>
      </w:r>
      <w:r w:rsidR="00300C85" w:rsidRPr="009A7F1E">
        <w:rPr>
          <w:rFonts w:ascii="Square721 BT" w:hAnsi="Square721 BT"/>
          <w:b/>
          <w:sz w:val="24"/>
          <w:szCs w:val="24"/>
        </w:rPr>
        <w:t>Carbon-</w:t>
      </w:r>
      <w:r w:rsidR="003F020F" w:rsidRPr="009A7F1E">
        <w:rPr>
          <w:rFonts w:ascii="Square721 BT" w:hAnsi="Square721 BT"/>
          <w:b/>
          <w:sz w:val="24"/>
          <w:szCs w:val="24"/>
        </w:rPr>
        <w:t>Leichtbau</w:t>
      </w:r>
      <w:r w:rsidRPr="009A7F1E">
        <w:rPr>
          <w:rFonts w:ascii="Square721 BT" w:hAnsi="Square721 BT"/>
          <w:b/>
          <w:sz w:val="24"/>
          <w:szCs w:val="24"/>
        </w:rPr>
        <w:t xml:space="preserve">, </w:t>
      </w:r>
      <w:r w:rsidR="003F020F" w:rsidRPr="009A7F1E">
        <w:rPr>
          <w:rFonts w:ascii="Square721 BT" w:hAnsi="Square721 BT"/>
          <w:b/>
          <w:sz w:val="24"/>
          <w:szCs w:val="24"/>
        </w:rPr>
        <w:t>verbesserte Aerodynamik</w:t>
      </w:r>
      <w:r w:rsidR="00E6349A" w:rsidRPr="009A7F1E">
        <w:rPr>
          <w:rFonts w:ascii="Square721 BT" w:hAnsi="Square721 BT"/>
          <w:b/>
          <w:sz w:val="24"/>
          <w:szCs w:val="24"/>
        </w:rPr>
        <w:t xml:space="preserve">. </w:t>
      </w:r>
    </w:p>
    <w:p w14:paraId="46FB7512" w14:textId="77777777" w:rsidR="00EA6C4B" w:rsidRPr="009A7F1E" w:rsidRDefault="00EA6C4B" w:rsidP="008E415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A006D07" w14:textId="14F37BDF" w:rsidR="00A2187C" w:rsidRPr="009A7F1E" w:rsidRDefault="0021045E" w:rsidP="00A2187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Gesteigerter</w:t>
      </w:r>
      <w:r w:rsidR="003F020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Anpressdruck</w:t>
      </w:r>
      <w:r w:rsidR="00BC7FD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 der Hinterachse</w:t>
      </w:r>
      <w:r w:rsidR="003F020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reduzierter</w:t>
      </w:r>
      <w:r w:rsidR="003F020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Auftrieb</w:t>
      </w:r>
      <w:r w:rsidR="00BC7FD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 der Vorderachse</w:t>
      </w:r>
      <w:r w:rsidR="00DF515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: das einzigartige </w:t>
      </w:r>
      <w:r w:rsidR="00916244">
        <w:rPr>
          <w:rFonts w:ascii="Arial" w:hAnsi="Arial"/>
          <w:color w:val="000000"/>
          <w:sz w:val="20"/>
          <w:szCs w:val="20"/>
          <w:shd w:val="clear" w:color="auto" w:fill="FFFFFF"/>
        </w:rPr>
        <w:t>Aerodynamikpaket</w:t>
      </w:r>
      <w:r w:rsidR="00DF515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aus Kohlefaser</w:t>
      </w:r>
      <w:r w:rsidR="00E6349A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DF515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sorgt mit einer im Windkanal optimierten Luftführung für höhere Kurvengeschwindigkeiten</w:t>
      </w:r>
      <w:r w:rsidR="00A218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E5A44">
        <w:rPr>
          <w:rFonts w:ascii="Arial" w:hAnsi="Arial"/>
          <w:color w:val="000000"/>
          <w:sz w:val="20"/>
          <w:szCs w:val="20"/>
          <w:shd w:val="clear" w:color="auto" w:fill="FFFFFF"/>
        </w:rPr>
        <w:t>und</w:t>
      </w:r>
      <w:r w:rsidR="00A218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ausgewogene</w:t>
      </w:r>
      <w:r w:rsidR="008E5A44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A218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Fahrverhalten</w:t>
      </w:r>
      <w:r w:rsidR="00DF515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DE4D4A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Insgesamt erzeugt das </w:t>
      </w:r>
      <w:r w:rsidR="00BC7FD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Aerodynamikpaket </w:t>
      </w:r>
      <w:r w:rsidR="007B12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bei einer Geschwindigkeit von 140 km/h </w:t>
      </w:r>
      <w:r w:rsidR="00BC7FD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viermal </w:t>
      </w:r>
      <w:r w:rsidR="00DE4D4A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mehr Abtrieb an der Hinterachse und </w:t>
      </w:r>
      <w:r w:rsidR="00BC7FD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45</w:t>
      </w:r>
      <w:r w:rsidR="00DE4D4A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% weniger Auftrieb an der Vorderachse im Vergleich </w:t>
      </w:r>
      <w:r w:rsidR="00F072CB">
        <w:rPr>
          <w:rFonts w:ascii="Arial" w:hAnsi="Arial"/>
          <w:color w:val="000000"/>
          <w:sz w:val="20"/>
          <w:szCs w:val="20"/>
          <w:shd w:val="clear" w:color="auto" w:fill="FFFFFF"/>
        </w:rPr>
        <w:t>zu dem</w:t>
      </w:r>
      <w:r w:rsidR="00DE4D4A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</w:t>
      </w:r>
      <w:r w:rsidR="008136F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n TECHART gemessenen Serienfahrzeug</w:t>
      </w:r>
      <w:r w:rsidR="00DE4D4A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CA5604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Darüber hinaus wurde der Luftdurchsatz durch größere Lufteinlässe rundum deutlich erhöht. </w:t>
      </w:r>
      <w:r w:rsidR="00A218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aktive Aerodynamik des Basismodells mit variablem Bug- und Heckspoiler bleibt auch mit verbautem TECHART </w:t>
      </w:r>
      <w:proofErr w:type="spellStart"/>
      <w:r w:rsidR="00A218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A218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</w:t>
      </w:r>
      <w:r w:rsidR="00916244">
        <w:rPr>
          <w:rFonts w:ascii="Arial" w:hAnsi="Arial"/>
          <w:color w:val="000000"/>
          <w:sz w:val="20"/>
          <w:szCs w:val="20"/>
          <w:shd w:val="clear" w:color="auto" w:fill="FFFFFF"/>
        </w:rPr>
        <w:t>Aerodynamikpaket</w:t>
      </w:r>
      <w:r w:rsidR="00A218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erhalten. </w:t>
      </w:r>
    </w:p>
    <w:p w14:paraId="4FBC1028" w14:textId="7CC49DBA" w:rsidR="00DE4D4A" w:rsidRPr="009A7F1E" w:rsidRDefault="00DE4D4A" w:rsidP="00A2187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7C6FF18" w14:textId="7DB6891D" w:rsidR="00CA5604" w:rsidRPr="009A7F1E" w:rsidRDefault="00CA5604" w:rsidP="00A2187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Optimiertes</w:t>
      </w:r>
      <w:r w:rsidR="007170C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Luftleitbild: </w:t>
      </w:r>
      <w:r w:rsidR="00D5160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prägnante Frontschürze mit V-förmiger Schachtaufteilung zeigt eine Neuinterpretation der </w:t>
      </w:r>
      <w:proofErr w:type="spellStart"/>
      <w:r w:rsidR="00D5160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D5160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-typischen Formensprache. Große Lufteinlässe sorgen für optimale </w:t>
      </w:r>
      <w:r w:rsidR="00D5160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>Anströmung der vorderen Kühler</w:t>
      </w:r>
      <w:r w:rsidR="007B1285">
        <w:rPr>
          <w:rFonts w:ascii="Arial" w:hAnsi="Arial"/>
          <w:color w:val="000000"/>
          <w:sz w:val="20"/>
          <w:szCs w:val="20"/>
          <w:shd w:val="clear" w:color="auto" w:fill="FFFFFF"/>
        </w:rPr>
        <w:t>. K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ohlefaser</w:t>
      </w:r>
      <w:r w:rsidR="0021045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bauteile</w:t>
      </w:r>
      <w:r w:rsidR="007B12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lackiert und in </w:t>
      </w:r>
      <w:proofErr w:type="spellStart"/>
      <w:r w:rsidR="007B1285"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 w:rsidR="0021045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="007B12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</w:t>
      </w:r>
      <w:r w:rsidR="00FE21C2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Frontschachtblende </w:t>
      </w:r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TECHART-Schriftzug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ein akzentuierender </w:t>
      </w:r>
      <w:proofErr w:type="spellStart"/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Pinstripe</w:t>
      </w:r>
      <w:proofErr w:type="spellEnd"/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prägen den sportlichen Leichtbau-Charakter der Front und bieten Turbo-Besitzern eine hohe Vielfalt an Personalisierung</w:t>
      </w:r>
      <w:r w:rsidR="00694446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möglichkeiten. </w:t>
      </w:r>
      <w:r w:rsidR="00300C8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roße seitliche Luftleitfinnen runden </w:t>
      </w:r>
      <w:r w:rsidR="00300C8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das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00C8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GT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-</w:t>
      </w:r>
      <w:r w:rsidR="00AF5FD8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Design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ab.</w:t>
      </w:r>
    </w:p>
    <w:p w14:paraId="2E019019" w14:textId="0D01CB07" w:rsidR="00CA5604" w:rsidRPr="009A7F1E" w:rsidRDefault="00CA5604" w:rsidP="00A2187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0263D40" w14:textId="747AC948" w:rsidR="00CA5604" w:rsidRPr="009A7F1E" w:rsidRDefault="00C76945" w:rsidP="00A2187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Kompromisslos: die neue </w:t>
      </w:r>
      <w:r w:rsidR="00FE21C2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Kohlefaser-Fronthaube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trägt die </w:t>
      </w:r>
      <w:r w:rsidR="00AF5FD8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u</w:t>
      </w:r>
      <w:r w:rsidR="00CA5604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nverkennbare Motorsport-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DNA nach außen</w:t>
      </w:r>
      <w:r w:rsidR="00300C8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Die beiden straff modellierten Sehnen beschreiben den typischen </w:t>
      </w:r>
      <w:proofErr w:type="spellStart"/>
      <w:r w:rsidR="00300C8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300C8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-Look</w:t>
      </w:r>
      <w:r w:rsidR="00D5160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Luftauslässe im vorderen Bereich der Kohlefaserhaube unterstreichen </w:t>
      </w:r>
      <w:r w:rsidR="00115EB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zudem </w:t>
      </w:r>
      <w:r w:rsidR="00D5160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den technischen Anspruch </w:t>
      </w:r>
      <w:r w:rsidR="00D51609" w:rsidRPr="008E5A4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des </w:t>
      </w:r>
      <w:r w:rsidR="000C6C06" w:rsidRPr="008E5A44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proofErr w:type="spellStart"/>
      <w:r w:rsidR="00D51609" w:rsidRPr="008E5A44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D51609" w:rsidRPr="008E5A4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</w:t>
      </w:r>
      <w:r w:rsidR="00901CBA" w:rsidRPr="008E5A44">
        <w:rPr>
          <w:rFonts w:ascii="Arial" w:hAnsi="Arial"/>
          <w:color w:val="000000"/>
          <w:sz w:val="20"/>
          <w:szCs w:val="20"/>
          <w:shd w:val="clear" w:color="auto" w:fill="FFFFFF"/>
        </w:rPr>
        <w:t>Aerodynamikpaket</w:t>
      </w:r>
      <w:r w:rsidR="008E5A44" w:rsidRPr="008E5A44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115EB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da die </w:t>
      </w:r>
      <w:r w:rsidR="00D51609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Kühlerluft aus dem mittleren Schacht der Frontschürze abgeleitet</w:t>
      </w:r>
      <w:r w:rsidR="00115EB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wird.</w:t>
      </w:r>
      <w:r w:rsidR="00AF5FD8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1A9B567D" w14:textId="77777777" w:rsidR="00C76945" w:rsidRPr="009A7F1E" w:rsidRDefault="00C76945" w:rsidP="00A2187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8E33A01" w14:textId="05344820" w:rsidR="00256993" w:rsidRPr="009A7F1E" w:rsidRDefault="008136FB" w:rsidP="0025699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Markant</w:t>
      </w:r>
      <w:r w:rsidR="0021045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-modellierte </w:t>
      </w:r>
      <w:r w:rsidR="00256993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Kotflügel aus Kohlefaser </w:t>
      </w:r>
      <w:r w:rsidR="0021045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erzeugen</w:t>
      </w:r>
      <w:r w:rsidR="00256993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Verbindung mit</w:t>
      </w:r>
      <w:r w:rsidR="003D4BDA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den </w:t>
      </w:r>
      <w:r w:rsidR="00256993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R</w:t>
      </w:r>
      <w:r w:rsidR="0021045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adhausv</w:t>
      </w:r>
      <w:r w:rsidR="00256993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erbreiterungen – beide Komponenten ebenfalls aus Carbon</w:t>
      </w:r>
      <w:r w:rsidR="000C6C0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– einen athletischen Auftritt</w:t>
      </w:r>
      <w:r w:rsidR="00256993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Die </w:t>
      </w:r>
      <w:r w:rsidR="003D4BDA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neu gestalteten Radhausentlüftungs-Lamellen</w:t>
      </w:r>
      <w:r w:rsidR="000E0EC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56993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sorgen im Vergleich zum </w:t>
      </w:r>
      <w:r w:rsidR="0021045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Serienfahrzeug</w:t>
      </w:r>
      <w:r w:rsidR="00256993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eine </w:t>
      </w:r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zusätzliche Entlüftung der Bremsanlage.  </w:t>
      </w:r>
    </w:p>
    <w:p w14:paraId="5C8ED38C" w14:textId="249FDBEE" w:rsidR="00256993" w:rsidRPr="009A7F1E" w:rsidRDefault="00256993" w:rsidP="0025699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091AD748" w14:textId="401926B0" w:rsidR="00256993" w:rsidRPr="009A7F1E" w:rsidRDefault="0021045E" w:rsidP="0025699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Die</w:t>
      </w:r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</w:t>
      </w:r>
      <w:r w:rsidR="00256993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weiteilig aufgebaute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 Seitenschweller </w:t>
      </w:r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einem schwebend anmutenden Einleger in </w:t>
      </w:r>
      <w:proofErr w:type="spellStart"/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akze</w:t>
      </w:r>
      <w:r w:rsidR="00F072CB">
        <w:rPr>
          <w:rFonts w:ascii="Arial" w:hAnsi="Arial"/>
          <w:color w:val="000000"/>
          <w:sz w:val="20"/>
          <w:szCs w:val="20"/>
          <w:shd w:val="clear" w:color="auto" w:fill="FFFFFF"/>
        </w:rPr>
        <w:t>ntuierter Radhausfinne verbinden</w:t>
      </w:r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visuell die </w:t>
      </w:r>
      <w:r w:rsidR="00256993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vordere und hintere Kotflügelverbreiterung</w:t>
      </w:r>
      <w:r w:rsidR="00CB44E5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B44E5">
        <w:rPr>
          <w:rFonts w:ascii="Arial" w:hAnsi="Arial"/>
          <w:color w:val="000000"/>
          <w:sz w:val="20"/>
          <w:szCs w:val="20"/>
          <w:shd w:val="clear" w:color="auto" w:fill="FFFFFF"/>
        </w:rPr>
        <w:t>G</w:t>
      </w:r>
      <w:r w:rsidR="009E079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leichzeitig betont</w:t>
      </w:r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der neu </w:t>
      </w:r>
      <w:r w:rsidR="000E0EC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geformte</w:t>
      </w:r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seitliche Lufteinlass </w:t>
      </w:r>
      <w:r w:rsidR="00271A1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 w:rsidR="00AB6BB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hinteren Kotflügel das motorsportliche Leichtbau-Programm</w:t>
      </w:r>
      <w:r w:rsidR="00256993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65C18EE4" w14:textId="77777777" w:rsidR="00256993" w:rsidRPr="009A7F1E" w:rsidRDefault="00256993" w:rsidP="0025699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086910D" w14:textId="0188385D" w:rsidR="004F7D5F" w:rsidRPr="009A7F1E" w:rsidRDefault="00AB6BB7" w:rsidP="00A2187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eindrucksvolle Heckansicht des TECHART </w:t>
      </w:r>
      <w:proofErr w:type="spellStart"/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lässt das Herz von </w:t>
      </w:r>
      <w:r w:rsidR="00F072CB">
        <w:rPr>
          <w:rFonts w:ascii="Arial" w:hAnsi="Arial"/>
          <w:color w:val="000000"/>
          <w:sz w:val="20"/>
          <w:szCs w:val="20"/>
          <w:shd w:val="clear" w:color="auto" w:fill="FFFFFF"/>
        </w:rPr>
        <w:t>Racing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-Enthusiasten höherschlagen. Ein Kohlefaser-Flügel im ikonischen GT-Design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seitlichen Lufteinlässen </w:t>
      </w:r>
      <w:r w:rsidR="00231C9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sitzt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über dem dynamischen Heck. </w:t>
      </w:r>
      <w:r w:rsidR="002679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Dachspoiler leitet die Luft präzise auf </w:t>
      </w:r>
      <w:r w:rsidR="00C769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den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weit ausladende</w:t>
      </w:r>
      <w:r w:rsidR="00C769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769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Heckspoiler 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mit integriertem</w:t>
      </w:r>
      <w:r w:rsidR="00231C9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aktiv</w:t>
      </w:r>
      <w:r w:rsidR="00231C9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e</w:t>
      </w:r>
      <w:r w:rsidR="00C769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m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769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Flügelprofil. Dies gewährleistet optimalen 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Abtrieb auf der Rennstrecke</w:t>
      </w:r>
      <w:r w:rsidR="00C769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jeder Fahrsituation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Die </w:t>
      </w:r>
      <w:r w:rsidR="00271A1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Verbindung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aus Heckspoiler mit seitlichen Lufteinlässen und dem neu geformten Carbon-</w:t>
      </w:r>
      <w:r w:rsidR="002A10F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Heckdeckelgitter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versorgt den leistungsstarken Motor mit </w:t>
      </w:r>
      <w:r w:rsidR="009E079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einer ausreichenden Menge </w:t>
      </w:r>
      <w:r w:rsidR="004F7D5F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Frischluft. </w:t>
      </w:r>
    </w:p>
    <w:p w14:paraId="3924EDBF" w14:textId="58C193A6" w:rsidR="004F7D5F" w:rsidRPr="009A7F1E" w:rsidRDefault="004F7D5F" w:rsidP="00A2187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3C7B95C" w14:textId="24144FC7" w:rsidR="004F7D5F" w:rsidRPr="009A7F1E" w:rsidRDefault="002A10FB" w:rsidP="004F7D5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</w:t>
      </w:r>
      <w:r w:rsidR="00271A1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kraftvolle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Design des Hecks zitiert deutlich die Renn</w:t>
      </w:r>
      <w:r w:rsidR="001F084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sportwelt und </w:t>
      </w:r>
      <w:r w:rsidR="00271A1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präsentiert sich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F084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scharf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präzise </w:t>
      </w:r>
      <w:r w:rsidR="001F084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gestaltet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9E079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Zusammenspiel aus in Kontrastfarbe abgehobenen Flächen </w:t>
      </w:r>
      <w:r w:rsidR="00271A1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sowie</w:t>
      </w:r>
      <w:r w:rsidR="009E079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akzentuierten </w:t>
      </w:r>
      <w:r w:rsidR="002679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Elementen und Details</w:t>
      </w:r>
      <w:r w:rsidR="009E079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dynamischen Heckschürze, </w:t>
      </w:r>
      <w:r w:rsidR="002679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bietet weitere</w:t>
      </w:r>
      <w:r w:rsidR="00271A1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Individualisierungsoptionen</w:t>
      </w:r>
      <w:r w:rsidR="009E079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während der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deutlich </w:t>
      </w:r>
      <w:r w:rsidR="00013C9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ausgeprägte Diffusor die zentral positionierten </w:t>
      </w:r>
      <w:proofErr w:type="spellStart"/>
      <w:r w:rsidR="00013C9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Endrohre</w:t>
      </w:r>
      <w:proofErr w:type="spellEnd"/>
      <w:r w:rsidR="00013C9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der Sportabgasanlage </w:t>
      </w:r>
      <w:r w:rsidR="00013C9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 xml:space="preserve">einrahmt. </w:t>
      </w:r>
      <w:r w:rsidR="002679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Unter der Haube </w:t>
      </w:r>
      <w:r w:rsidR="00231C9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wertet das neue </w:t>
      </w:r>
      <w:r w:rsidR="002679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231C9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Motoroptikpaket</w:t>
      </w:r>
      <w:r w:rsidR="00780CD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0E0EC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</w:t>
      </w:r>
      <w:proofErr w:type="spellStart"/>
      <w:r w:rsidR="000E0EC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proofErr w:type="spellEnd"/>
      <w:r w:rsidR="000E0EC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</w:t>
      </w:r>
      <w:r w:rsidR="0026797C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Metallplakette</w:t>
      </w:r>
      <w:r w:rsidR="00231C9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den Motorraum auf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</w:p>
    <w:p w14:paraId="6C5CFAB3" w14:textId="1AE6BE36" w:rsidR="00231C95" w:rsidRPr="009A7F1E" w:rsidRDefault="00231C95" w:rsidP="004F7D5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F60D1E3" w14:textId="797ADA60" w:rsidR="00A44889" w:rsidRPr="009A7F1E" w:rsidRDefault="001F0847" w:rsidP="00301BF7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9A7F1E">
        <w:rPr>
          <w:rFonts w:ascii="Square721 BT" w:hAnsi="Square721 BT"/>
          <w:b/>
          <w:sz w:val="24"/>
          <w:szCs w:val="24"/>
        </w:rPr>
        <w:t xml:space="preserve">Kampfansage: </w:t>
      </w:r>
      <w:r w:rsidR="00DB2DEE" w:rsidRPr="009A7F1E">
        <w:rPr>
          <w:rFonts w:ascii="Square721 BT" w:hAnsi="Square721 BT"/>
          <w:b/>
          <w:sz w:val="24"/>
          <w:szCs w:val="24"/>
        </w:rPr>
        <w:t>Track-Day-Performance</w:t>
      </w:r>
      <w:r w:rsidR="008475A8" w:rsidRPr="009A7F1E">
        <w:rPr>
          <w:rFonts w:ascii="Square721 BT" w:hAnsi="Square721 BT"/>
          <w:b/>
          <w:sz w:val="24"/>
          <w:szCs w:val="24"/>
        </w:rPr>
        <w:t xml:space="preserve"> mit bis zu </w:t>
      </w:r>
      <w:r w:rsidR="00694446">
        <w:rPr>
          <w:rFonts w:ascii="Square721 BT" w:hAnsi="Square721 BT"/>
          <w:b/>
          <w:sz w:val="24"/>
          <w:szCs w:val="24"/>
        </w:rPr>
        <w:t>588 kW (</w:t>
      </w:r>
      <w:r w:rsidRPr="009A7F1E">
        <w:rPr>
          <w:rFonts w:ascii="Square721 BT" w:hAnsi="Square721 BT"/>
          <w:b/>
          <w:sz w:val="24"/>
          <w:szCs w:val="24"/>
        </w:rPr>
        <w:t>800 PS</w:t>
      </w:r>
      <w:r w:rsidR="00694446">
        <w:rPr>
          <w:rFonts w:ascii="Square721 BT" w:hAnsi="Square721 BT"/>
          <w:b/>
          <w:sz w:val="24"/>
          <w:szCs w:val="24"/>
        </w:rPr>
        <w:t>)</w:t>
      </w:r>
      <w:r w:rsidRPr="009A7F1E">
        <w:rPr>
          <w:rFonts w:ascii="Square721 BT" w:hAnsi="Square721 BT"/>
          <w:b/>
          <w:sz w:val="24"/>
          <w:szCs w:val="24"/>
        </w:rPr>
        <w:t xml:space="preserve"> und </w:t>
      </w:r>
      <w:r w:rsidR="00D33434">
        <w:rPr>
          <w:rFonts w:ascii="Square721 BT" w:hAnsi="Square721 BT"/>
          <w:b/>
          <w:sz w:val="24"/>
          <w:szCs w:val="24"/>
        </w:rPr>
        <w:br/>
      </w:r>
      <w:r w:rsidRPr="009A7F1E">
        <w:rPr>
          <w:rFonts w:ascii="Square721 BT" w:hAnsi="Square721 BT"/>
          <w:b/>
          <w:sz w:val="24"/>
          <w:szCs w:val="24"/>
        </w:rPr>
        <w:t xml:space="preserve">950 </w:t>
      </w:r>
      <w:r w:rsidR="00D33434">
        <w:rPr>
          <w:rFonts w:ascii="Square721 BT" w:hAnsi="Square721 BT"/>
          <w:b/>
          <w:sz w:val="24"/>
          <w:szCs w:val="24"/>
        </w:rPr>
        <w:t>Newtonmeter</w:t>
      </w:r>
      <w:r w:rsidRPr="009A7F1E">
        <w:rPr>
          <w:rFonts w:ascii="Square721 BT" w:hAnsi="Square721 BT"/>
          <w:b/>
          <w:sz w:val="24"/>
          <w:szCs w:val="24"/>
        </w:rPr>
        <w:t xml:space="preserve">. </w:t>
      </w:r>
    </w:p>
    <w:p w14:paraId="5C6900BE" w14:textId="77777777" w:rsidR="00A44889" w:rsidRPr="009A7F1E" w:rsidRDefault="00A44889" w:rsidP="00A44889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F57239D" w14:textId="4EBF815A" w:rsidR="008475A8" w:rsidRPr="009A7F1E" w:rsidRDefault="008475A8" w:rsidP="00F7225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zwei beeindruckenden Leistungs-Upgrades verkörpert der TECHART </w:t>
      </w:r>
      <w:proofErr w:type="spellStart"/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F072C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auf einzigartige Weise seinen Performance-Fokus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bei höchster Alltagstauglichkeit – für unvergessliche Fahrerlebnisse auf der Rennstrecke und auf der Straße. </w:t>
      </w:r>
    </w:p>
    <w:p w14:paraId="67681096" w14:textId="1E513711" w:rsidR="008475A8" w:rsidRPr="009A7F1E" w:rsidRDefault="008475A8" w:rsidP="00F7225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6CEF8CC" w14:textId="49C667DE" w:rsidR="008475A8" w:rsidRPr="009A7F1E" w:rsidRDefault="008475A8" w:rsidP="008475A8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TECHART Leistungssteigerung TA092/T1.1 mit TECHTRONIC Motorsteuerung injiziert dem </w:t>
      </w:r>
      <w:r w:rsidR="00F072CB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911 Turbo S zusätzliche 44 kW (60 PS) und erhöht die Gesamtleistung auf 522 kW (710 PS). Das maximale Drehmoment </w:t>
      </w:r>
      <w:r w:rsidR="00057584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generiert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zusätzliche 100 Newtonmeter </w:t>
      </w:r>
      <w:r w:rsidR="00394504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damit ein Gesamtdrehmoment von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900 Newtonmeter.</w:t>
      </w:r>
      <w:r w:rsidR="00CD55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Die Installation dieser Leistungssteigerung erfolgt innerhalb kurzer Zeit durch autorisierte TECHART Vertriebspartner, ohne Eingriff in die serienmäßige Steuerungssoftware. </w:t>
      </w:r>
    </w:p>
    <w:p w14:paraId="2CBA4239" w14:textId="77777777" w:rsidR="008475A8" w:rsidRPr="009A7F1E" w:rsidRDefault="008475A8" w:rsidP="00F7225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5DD2EFF" w14:textId="51D072D8" w:rsidR="00565354" w:rsidRPr="009A7F1E" w:rsidRDefault="00394504" w:rsidP="00CD554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Höchstleistung wird der 911 Turbo S mit dem bisher leistungsstärksten </w:t>
      </w:r>
      <w:r w:rsidR="007B12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Power-Upgrade TA092/T</w:t>
      </w:r>
      <w:r w:rsidR="00057584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2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.1 getrimmt. Neue und verbesserte Turbolader in Verbindung mit einer abgestimmten Software für die Motorsteuerung und das Getriebe-Steuergerät, </w:t>
      </w:r>
      <w:r w:rsidR="00DB2DE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stellen maximale Performance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auf der Straße </w:t>
      </w:r>
      <w:r w:rsidR="00DB2DE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und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der Rennstrecke</w:t>
      </w:r>
      <w:r w:rsidR="00DB2DE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sicher</w:t>
      </w:r>
      <w:r w:rsidR="00CD55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. Auf Knopfdruck stehen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21B2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bis zu </w:t>
      </w:r>
      <w:r w:rsidR="00694446">
        <w:rPr>
          <w:rFonts w:ascii="Arial" w:hAnsi="Arial"/>
          <w:color w:val="000000"/>
          <w:sz w:val="20"/>
          <w:szCs w:val="20"/>
          <w:shd w:val="clear" w:color="auto" w:fill="FFFFFF"/>
        </w:rPr>
        <w:t>588 kW (</w:t>
      </w:r>
      <w:r w:rsidR="00CD55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800 PS</w:t>
      </w:r>
      <w:r w:rsidR="00694446"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  <w:r w:rsidR="00CD55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</w:t>
      </w:r>
      <w:r w:rsidR="00694446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CD55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9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50 </w:t>
      </w:r>
      <w:r w:rsidR="00CD554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Newtonmeter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Drehmoment</w:t>
      </w:r>
      <w:r w:rsidR="000E0EC5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zur Verfügung.</w:t>
      </w:r>
      <w:r w:rsidR="000B371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Neue Höchstgeschwindigkeit: 350 km/h.</w:t>
      </w:r>
    </w:p>
    <w:p w14:paraId="3391A690" w14:textId="75AFB1E2" w:rsidR="00CD5545" w:rsidRPr="009A7F1E" w:rsidRDefault="00CD5545" w:rsidP="00CD554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045E8EB" w14:textId="097E4CE2" w:rsidR="00CD5545" w:rsidRPr="009A7F1E" w:rsidRDefault="00CD5545" w:rsidP="00CD554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Gänsehaut vorprogrammiert: für die</w:t>
      </w:r>
      <w:r w:rsidR="006A7CE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sportlich-emotionale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Soundkulisse </w:t>
      </w:r>
      <w:r w:rsidR="006A7CE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wurde eine </w:t>
      </w:r>
      <w:proofErr w:type="spellStart"/>
      <w:r w:rsidR="006A7CE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zweiflutige</w:t>
      </w:r>
      <w:proofErr w:type="spellEnd"/>
      <w:r w:rsidR="006A7CE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 w:rsidR="005C3B3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6A7CE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handgeschweißte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Sportabgasanlage</w:t>
      </w:r>
      <w:r w:rsidR="00AB4B24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entwickelt</w:t>
      </w:r>
      <w:r w:rsidR="006A7CE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die dank der Klappensteuerung eine große </w:t>
      </w:r>
      <w:r w:rsidR="00271A1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Akustik</w:t>
      </w:r>
      <w:r w:rsidR="006A7CE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-Bandbreite zwischen der offenen und geschlossenen Einstellung abdeckt. Die </w:t>
      </w:r>
      <w:r w:rsidR="007B1285">
        <w:rPr>
          <w:rFonts w:ascii="Arial" w:hAnsi="Arial"/>
          <w:color w:val="000000"/>
          <w:sz w:val="20"/>
          <w:szCs w:val="20"/>
          <w:shd w:val="clear" w:color="auto" w:fill="FFFFFF"/>
        </w:rPr>
        <w:t>Edelstahl-</w:t>
      </w:r>
      <w:r w:rsidR="006A7CE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Sportabgasanlage </w:t>
      </w:r>
      <w:r w:rsidR="00271A1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ist fe</w:t>
      </w:r>
      <w:r w:rsidR="00901CB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ster Bestandteil des </w:t>
      </w:r>
      <w:proofErr w:type="spellStart"/>
      <w:r w:rsidR="00901CBA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901CB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</w:t>
      </w:r>
      <w:r w:rsidR="00271A1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Pakets.</w:t>
      </w:r>
    </w:p>
    <w:p w14:paraId="181714A0" w14:textId="77777777" w:rsidR="00CD5545" w:rsidRPr="009A7F1E" w:rsidRDefault="00CD5545" w:rsidP="003C772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AA661A2" w14:textId="1ABA30DA" w:rsidR="00CD5545" w:rsidRPr="009A7F1E" w:rsidRDefault="00CD5545" w:rsidP="003C772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Fahrdynamisch bietet TECHART mit Tieferlegungs- und Gewindefedern zwei Upgrade-Möglichkeiten an. D</w:t>
      </w:r>
      <w:r w:rsidR="00AB4B24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as Fahrzeugniveau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wird </w:t>
      </w:r>
      <w:r w:rsidR="00406F5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dem Sportfedernsatz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um 25 mm gesenkt und garantiert ein sportlicheres Fahrgefühl im Vergleich zum Serien-Turbo, während </w:t>
      </w:r>
      <w:r w:rsidR="00406F54">
        <w:rPr>
          <w:rFonts w:ascii="Arial" w:hAnsi="Arial"/>
          <w:color w:val="000000"/>
          <w:sz w:val="20"/>
          <w:szCs w:val="20"/>
          <w:shd w:val="clear" w:color="auto" w:fill="FFFFFF"/>
        </w:rPr>
        <w:t>mit dem neuen Gewindefahrwerk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06F5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Tieferlegung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Bereich von 15 mm bis zu 25 mm einstellbar </w:t>
      </w:r>
      <w:r w:rsidR="00406F54">
        <w:rPr>
          <w:rFonts w:ascii="Arial" w:hAnsi="Arial"/>
          <w:color w:val="000000"/>
          <w:sz w:val="20"/>
          <w:szCs w:val="20"/>
          <w:shd w:val="clear" w:color="auto" w:fill="FFFFFF"/>
        </w:rPr>
        <w:t>ist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. Eine weitere</w:t>
      </w:r>
      <w:r w:rsidR="00406F5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Performance-</w:t>
      </w:r>
      <w:r w:rsidR="00406F54">
        <w:rPr>
          <w:rFonts w:ascii="Arial" w:hAnsi="Arial"/>
          <w:color w:val="000000"/>
          <w:sz w:val="20"/>
          <w:szCs w:val="20"/>
          <w:shd w:val="clear" w:color="auto" w:fill="FFFFFF"/>
        </w:rPr>
        <w:t>Fahrwerk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B4B24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wird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auf Rennsport-Niveau einstellbar sein und mit dem kommenden Clubsport-Paket entwickelt. </w:t>
      </w:r>
    </w:p>
    <w:p w14:paraId="15578549" w14:textId="21BE6B4A" w:rsidR="003C772F" w:rsidRPr="009A7F1E" w:rsidRDefault="00723665" w:rsidP="003C772F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9A7F1E">
        <w:rPr>
          <w:rFonts w:ascii="Square721 BT" w:hAnsi="Square721 BT"/>
          <w:b/>
          <w:sz w:val="24"/>
          <w:szCs w:val="24"/>
        </w:rPr>
        <w:lastRenderedPageBreak/>
        <w:t xml:space="preserve">Form und Funktion vereinigt: </w:t>
      </w:r>
      <w:r w:rsidR="00C73710">
        <w:rPr>
          <w:rFonts w:ascii="Square721 BT" w:hAnsi="Square721 BT"/>
          <w:b/>
          <w:sz w:val="24"/>
          <w:szCs w:val="24"/>
        </w:rPr>
        <w:t xml:space="preserve">das geschmiedete </w:t>
      </w:r>
      <w:r w:rsidR="00403356">
        <w:rPr>
          <w:rFonts w:ascii="Square721 BT" w:hAnsi="Square721 BT"/>
          <w:b/>
          <w:sz w:val="24"/>
          <w:szCs w:val="24"/>
        </w:rPr>
        <w:t xml:space="preserve">TECHART </w:t>
      </w:r>
      <w:proofErr w:type="spellStart"/>
      <w:r w:rsidR="00A41782" w:rsidRPr="009A7F1E">
        <w:rPr>
          <w:rFonts w:ascii="Square721 BT" w:hAnsi="Square721 BT"/>
          <w:b/>
          <w:sz w:val="24"/>
          <w:szCs w:val="24"/>
        </w:rPr>
        <w:t>Formula</w:t>
      </w:r>
      <w:proofErr w:type="spellEnd"/>
      <w:r w:rsidR="00A41782" w:rsidRPr="009A7F1E">
        <w:rPr>
          <w:rFonts w:ascii="Square721 BT" w:hAnsi="Square721 BT"/>
          <w:b/>
          <w:sz w:val="24"/>
          <w:szCs w:val="24"/>
        </w:rPr>
        <w:t xml:space="preserve"> VI </w:t>
      </w:r>
      <w:proofErr w:type="spellStart"/>
      <w:r w:rsidR="00A41782" w:rsidRPr="009A7F1E">
        <w:rPr>
          <w:rFonts w:ascii="Square721 BT" w:hAnsi="Square721 BT"/>
          <w:b/>
          <w:sz w:val="24"/>
          <w:szCs w:val="24"/>
        </w:rPr>
        <w:t>Race</w:t>
      </w:r>
      <w:proofErr w:type="spellEnd"/>
      <w:r w:rsidR="00A41782" w:rsidRPr="009A7F1E">
        <w:rPr>
          <w:rFonts w:ascii="Square721 BT" w:hAnsi="Square721 BT"/>
          <w:b/>
          <w:sz w:val="24"/>
          <w:szCs w:val="24"/>
        </w:rPr>
        <w:t xml:space="preserve"> </w:t>
      </w:r>
      <w:r w:rsidR="00403356">
        <w:rPr>
          <w:rFonts w:ascii="Square721 BT" w:hAnsi="Square721 BT"/>
          <w:b/>
          <w:sz w:val="24"/>
          <w:szCs w:val="24"/>
        </w:rPr>
        <w:t xml:space="preserve">Zentralverschlussrad </w:t>
      </w:r>
      <w:r w:rsidR="00AB4B24" w:rsidRPr="009A7F1E">
        <w:rPr>
          <w:rFonts w:ascii="Square721 BT" w:hAnsi="Square721 BT"/>
          <w:b/>
          <w:sz w:val="24"/>
          <w:szCs w:val="24"/>
        </w:rPr>
        <w:t>mit Aeroringen aus Kohlefaser</w:t>
      </w:r>
      <w:r w:rsidR="008A6A1E" w:rsidRPr="009A7F1E">
        <w:rPr>
          <w:rFonts w:ascii="Square721 BT" w:hAnsi="Square721 BT"/>
          <w:b/>
          <w:sz w:val="24"/>
          <w:szCs w:val="24"/>
        </w:rPr>
        <w:t>.</w:t>
      </w:r>
    </w:p>
    <w:p w14:paraId="5127EB12" w14:textId="77777777" w:rsidR="008A6A1E" w:rsidRPr="009A7F1E" w:rsidRDefault="008A6A1E" w:rsidP="008A6A1E">
      <w:pPr>
        <w:spacing w:line="360" w:lineRule="auto"/>
        <w:rPr>
          <w:rFonts w:ascii="Arial" w:hAnsi="Arial"/>
          <w:sz w:val="20"/>
          <w:szCs w:val="20"/>
        </w:rPr>
      </w:pPr>
    </w:p>
    <w:p w14:paraId="1A7BC2FF" w14:textId="4C1FF8D1" w:rsidR="008A6A1E" w:rsidRPr="009A7F1E" w:rsidRDefault="00723665" w:rsidP="008A6A1E">
      <w:pPr>
        <w:spacing w:line="360" w:lineRule="auto"/>
        <w:rPr>
          <w:rFonts w:ascii="Arial" w:hAnsi="Arial"/>
          <w:sz w:val="20"/>
          <w:szCs w:val="20"/>
        </w:rPr>
      </w:pPr>
      <w:r w:rsidRPr="001E0E3E">
        <w:rPr>
          <w:rFonts w:ascii="Arial" w:hAnsi="Arial"/>
          <w:sz w:val="20"/>
          <w:szCs w:val="20"/>
        </w:rPr>
        <w:t>Weniger Luftwiderstand, mehr Racing-Style: n</w:t>
      </w:r>
      <w:r w:rsidR="008A6A1E" w:rsidRPr="001E0E3E">
        <w:rPr>
          <w:rFonts w:ascii="Arial" w:hAnsi="Arial"/>
          <w:sz w:val="20"/>
          <w:szCs w:val="20"/>
        </w:rPr>
        <w:t>eu im</w:t>
      </w:r>
      <w:r w:rsidRPr="001E0E3E">
        <w:rPr>
          <w:rFonts w:ascii="Arial" w:hAnsi="Arial"/>
          <w:sz w:val="20"/>
          <w:szCs w:val="20"/>
        </w:rPr>
        <w:t xml:space="preserve"> TECHART</w:t>
      </w:r>
      <w:r w:rsidR="008A6A1E" w:rsidRPr="001E0E3E">
        <w:rPr>
          <w:rFonts w:ascii="Arial" w:hAnsi="Arial"/>
          <w:sz w:val="20"/>
          <w:szCs w:val="20"/>
        </w:rPr>
        <w:t xml:space="preserve"> Portfolio</w:t>
      </w:r>
      <w:r w:rsidRPr="001E0E3E">
        <w:rPr>
          <w:rFonts w:ascii="Arial" w:hAnsi="Arial"/>
          <w:sz w:val="20"/>
          <w:szCs w:val="20"/>
        </w:rPr>
        <w:t xml:space="preserve"> sind die s</w:t>
      </w:r>
      <w:r w:rsidR="00CA2023" w:rsidRPr="001E0E3E">
        <w:rPr>
          <w:rFonts w:ascii="Arial" w:hAnsi="Arial"/>
          <w:sz w:val="20"/>
          <w:szCs w:val="20"/>
        </w:rPr>
        <w:t xml:space="preserve">peziell für das </w:t>
      </w:r>
      <w:proofErr w:type="spellStart"/>
      <w:r w:rsidR="00CA2023" w:rsidRPr="001E0E3E">
        <w:rPr>
          <w:rFonts w:ascii="Arial" w:hAnsi="Arial"/>
          <w:sz w:val="20"/>
          <w:szCs w:val="20"/>
        </w:rPr>
        <w:t>Formula</w:t>
      </w:r>
      <w:proofErr w:type="spellEnd"/>
      <w:r w:rsidR="00CA2023" w:rsidRPr="001E0E3E">
        <w:rPr>
          <w:rFonts w:ascii="Arial" w:hAnsi="Arial"/>
          <w:sz w:val="20"/>
          <w:szCs w:val="20"/>
        </w:rPr>
        <w:t xml:space="preserve"> VI </w:t>
      </w:r>
      <w:proofErr w:type="spellStart"/>
      <w:r w:rsidR="00CA2023" w:rsidRPr="001E0E3E">
        <w:rPr>
          <w:rFonts w:ascii="Arial" w:hAnsi="Arial"/>
          <w:sz w:val="20"/>
          <w:szCs w:val="20"/>
        </w:rPr>
        <w:t>Race</w:t>
      </w:r>
      <w:proofErr w:type="spellEnd"/>
      <w:r w:rsidR="00CA2023" w:rsidRPr="001E0E3E">
        <w:rPr>
          <w:rFonts w:ascii="Arial" w:hAnsi="Arial"/>
          <w:sz w:val="20"/>
          <w:szCs w:val="20"/>
        </w:rPr>
        <w:t xml:space="preserve"> </w:t>
      </w:r>
      <w:r w:rsidRPr="001E0E3E">
        <w:rPr>
          <w:rFonts w:ascii="Arial" w:hAnsi="Arial"/>
          <w:sz w:val="20"/>
          <w:szCs w:val="20"/>
        </w:rPr>
        <w:t xml:space="preserve">Schmiederad entwickelten </w:t>
      </w:r>
      <w:r w:rsidR="008A6A1E" w:rsidRPr="001E0E3E">
        <w:rPr>
          <w:rFonts w:ascii="Arial" w:hAnsi="Arial"/>
          <w:sz w:val="20"/>
          <w:szCs w:val="20"/>
        </w:rPr>
        <w:t>Aeroringe</w:t>
      </w:r>
      <w:r w:rsidRPr="001E0E3E">
        <w:rPr>
          <w:rFonts w:ascii="Arial" w:hAnsi="Arial"/>
          <w:sz w:val="20"/>
          <w:szCs w:val="20"/>
        </w:rPr>
        <w:t xml:space="preserve"> – </w:t>
      </w:r>
      <w:r w:rsidR="000E0EC5" w:rsidRPr="001E0E3E">
        <w:rPr>
          <w:rFonts w:ascii="Arial" w:hAnsi="Arial"/>
          <w:sz w:val="20"/>
          <w:szCs w:val="20"/>
        </w:rPr>
        <w:t>vollständig</w:t>
      </w:r>
      <w:r w:rsidRPr="001E0E3E">
        <w:rPr>
          <w:rFonts w:ascii="Arial" w:hAnsi="Arial"/>
          <w:sz w:val="20"/>
          <w:szCs w:val="20"/>
        </w:rPr>
        <w:t xml:space="preserve"> aus </w:t>
      </w:r>
      <w:proofErr w:type="spellStart"/>
      <w:r w:rsidRPr="001E0E3E">
        <w:rPr>
          <w:rFonts w:ascii="Arial" w:hAnsi="Arial"/>
          <w:sz w:val="20"/>
          <w:szCs w:val="20"/>
        </w:rPr>
        <w:t>Sichtcarbon</w:t>
      </w:r>
      <w:proofErr w:type="spellEnd"/>
      <w:r w:rsidR="00FB4D4B">
        <w:rPr>
          <w:rFonts w:ascii="Arial" w:hAnsi="Arial"/>
          <w:sz w:val="20"/>
          <w:szCs w:val="20"/>
        </w:rPr>
        <w:t xml:space="preserve">. </w:t>
      </w:r>
      <w:r w:rsidR="00FB4D4B" w:rsidRPr="009A7F1E">
        <w:rPr>
          <w:rFonts w:ascii="Arial" w:hAnsi="Arial"/>
          <w:sz w:val="20"/>
          <w:szCs w:val="20"/>
        </w:rPr>
        <w:t xml:space="preserve">Vertiefte Segmente und eine nach innen geformte Krempe zeigen ein spektakulär gestaltetes Upgrade für das </w:t>
      </w:r>
      <w:proofErr w:type="spellStart"/>
      <w:r w:rsidR="00FB4D4B" w:rsidRPr="009A7F1E">
        <w:rPr>
          <w:rFonts w:ascii="Arial" w:hAnsi="Arial"/>
          <w:sz w:val="20"/>
          <w:szCs w:val="20"/>
        </w:rPr>
        <w:t>Formula</w:t>
      </w:r>
      <w:proofErr w:type="spellEnd"/>
      <w:r w:rsidR="00FB4D4B" w:rsidRPr="009A7F1E">
        <w:rPr>
          <w:rFonts w:ascii="Arial" w:hAnsi="Arial"/>
          <w:sz w:val="20"/>
          <w:szCs w:val="20"/>
        </w:rPr>
        <w:t xml:space="preserve"> VI </w:t>
      </w:r>
      <w:proofErr w:type="spellStart"/>
      <w:r w:rsidR="00FB4D4B" w:rsidRPr="009A7F1E">
        <w:rPr>
          <w:rFonts w:ascii="Arial" w:hAnsi="Arial"/>
          <w:sz w:val="20"/>
          <w:szCs w:val="20"/>
        </w:rPr>
        <w:t>Race</w:t>
      </w:r>
      <w:proofErr w:type="spellEnd"/>
      <w:r w:rsidR="00FB4D4B" w:rsidRPr="009A7F1E">
        <w:rPr>
          <w:rFonts w:ascii="Arial" w:hAnsi="Arial"/>
          <w:sz w:val="20"/>
          <w:szCs w:val="20"/>
        </w:rPr>
        <w:t xml:space="preserve"> Raddesign.</w:t>
      </w:r>
      <w:r w:rsidR="00FB4D4B">
        <w:rPr>
          <w:rFonts w:ascii="Arial" w:hAnsi="Arial"/>
          <w:sz w:val="20"/>
          <w:szCs w:val="20"/>
        </w:rPr>
        <w:t xml:space="preserve"> </w:t>
      </w:r>
      <w:r w:rsidRPr="001E0E3E">
        <w:rPr>
          <w:rFonts w:ascii="Arial" w:hAnsi="Arial"/>
          <w:sz w:val="20"/>
          <w:szCs w:val="20"/>
        </w:rPr>
        <w:t xml:space="preserve">Das </w:t>
      </w:r>
      <w:proofErr w:type="spellStart"/>
      <w:r w:rsidRPr="001E0E3E">
        <w:rPr>
          <w:rFonts w:ascii="Arial" w:hAnsi="Arial"/>
          <w:sz w:val="20"/>
          <w:szCs w:val="20"/>
        </w:rPr>
        <w:t>Carbonbauteil</w:t>
      </w:r>
      <w:proofErr w:type="spellEnd"/>
      <w:r w:rsidRPr="001E0E3E">
        <w:rPr>
          <w:rFonts w:ascii="Arial" w:hAnsi="Arial"/>
          <w:sz w:val="20"/>
          <w:szCs w:val="20"/>
        </w:rPr>
        <w:t xml:space="preserve"> im Sandwichaufbau </w:t>
      </w:r>
      <w:r w:rsidR="001E0E3E" w:rsidRPr="001E0E3E">
        <w:rPr>
          <w:rFonts w:ascii="Arial" w:hAnsi="Arial"/>
          <w:sz w:val="20"/>
          <w:szCs w:val="20"/>
        </w:rPr>
        <w:t xml:space="preserve">mit Schaumkern </w:t>
      </w:r>
      <w:r w:rsidRPr="001E0E3E">
        <w:rPr>
          <w:rFonts w:ascii="Arial" w:hAnsi="Arial"/>
          <w:sz w:val="20"/>
          <w:szCs w:val="20"/>
        </w:rPr>
        <w:t xml:space="preserve">ist </w:t>
      </w:r>
      <w:r w:rsidR="001E0E3E" w:rsidRPr="001E0E3E">
        <w:rPr>
          <w:rFonts w:ascii="Arial" w:hAnsi="Arial"/>
          <w:sz w:val="20"/>
          <w:szCs w:val="20"/>
        </w:rPr>
        <w:t xml:space="preserve">aufgrund eines reduzierten Harzanteils </w:t>
      </w:r>
      <w:r w:rsidRPr="001E0E3E">
        <w:rPr>
          <w:rFonts w:ascii="Arial" w:hAnsi="Arial"/>
          <w:sz w:val="20"/>
          <w:szCs w:val="20"/>
        </w:rPr>
        <w:t xml:space="preserve">deutlich leichter als </w:t>
      </w:r>
      <w:r w:rsidR="00535B72">
        <w:rPr>
          <w:rFonts w:ascii="Arial" w:hAnsi="Arial"/>
          <w:sz w:val="20"/>
          <w:szCs w:val="20"/>
        </w:rPr>
        <w:t>ein vergleichbares</w:t>
      </w:r>
      <w:r w:rsidRPr="001E0E3E">
        <w:rPr>
          <w:rFonts w:ascii="Arial" w:hAnsi="Arial"/>
          <w:sz w:val="20"/>
          <w:szCs w:val="20"/>
        </w:rPr>
        <w:t xml:space="preserve"> Vollkohlefaserbauteil</w:t>
      </w:r>
      <w:r w:rsidRPr="009A7F1E">
        <w:rPr>
          <w:rFonts w:ascii="Arial" w:hAnsi="Arial"/>
          <w:sz w:val="20"/>
          <w:szCs w:val="20"/>
        </w:rPr>
        <w:t xml:space="preserve">. Die Erprobung im Windkanal bestätigt zudem einen niedrigeren Luftwiderstand im Vergleich zur Felge ohne Aeroringe. </w:t>
      </w:r>
      <w:r w:rsidR="00CA2023" w:rsidRPr="009A7F1E">
        <w:rPr>
          <w:rFonts w:ascii="Arial" w:hAnsi="Arial"/>
          <w:sz w:val="20"/>
          <w:szCs w:val="20"/>
        </w:rPr>
        <w:t xml:space="preserve">Schwarze, heißbrünierte </w:t>
      </w:r>
      <w:r w:rsidRPr="009A7F1E">
        <w:rPr>
          <w:rFonts w:ascii="Arial" w:hAnsi="Arial"/>
          <w:sz w:val="20"/>
          <w:szCs w:val="20"/>
        </w:rPr>
        <w:t xml:space="preserve">Edelstahl-Schrauben fixieren </w:t>
      </w:r>
      <w:r w:rsidR="008E56E7" w:rsidRPr="009A7F1E">
        <w:rPr>
          <w:rFonts w:ascii="Arial" w:hAnsi="Arial"/>
          <w:sz w:val="20"/>
          <w:szCs w:val="20"/>
        </w:rPr>
        <w:t xml:space="preserve">die Aeroringe in dem </w:t>
      </w:r>
      <w:r w:rsidR="008A6A1E" w:rsidRPr="009A7F1E">
        <w:rPr>
          <w:rFonts w:ascii="Arial" w:hAnsi="Arial"/>
          <w:sz w:val="20"/>
          <w:szCs w:val="20"/>
        </w:rPr>
        <w:t xml:space="preserve">eingebrachten Gewinde </w:t>
      </w:r>
      <w:r w:rsidR="00CA2023" w:rsidRPr="009A7F1E">
        <w:rPr>
          <w:rFonts w:ascii="Arial" w:hAnsi="Arial"/>
          <w:sz w:val="20"/>
          <w:szCs w:val="20"/>
        </w:rPr>
        <w:t xml:space="preserve">des </w:t>
      </w:r>
      <w:proofErr w:type="spellStart"/>
      <w:r w:rsidR="00CA2023" w:rsidRPr="009A7F1E">
        <w:rPr>
          <w:rFonts w:ascii="Arial" w:hAnsi="Arial"/>
          <w:sz w:val="20"/>
          <w:szCs w:val="20"/>
        </w:rPr>
        <w:t>Formula</w:t>
      </w:r>
      <w:proofErr w:type="spellEnd"/>
      <w:r w:rsidR="00CA2023" w:rsidRPr="009A7F1E">
        <w:rPr>
          <w:rFonts w:ascii="Arial" w:hAnsi="Arial"/>
          <w:sz w:val="20"/>
          <w:szCs w:val="20"/>
        </w:rPr>
        <w:t xml:space="preserve"> VI </w:t>
      </w:r>
      <w:proofErr w:type="spellStart"/>
      <w:r w:rsidR="00CA2023" w:rsidRPr="009A7F1E">
        <w:rPr>
          <w:rFonts w:ascii="Arial" w:hAnsi="Arial"/>
          <w:sz w:val="20"/>
          <w:szCs w:val="20"/>
        </w:rPr>
        <w:t>Race</w:t>
      </w:r>
      <w:proofErr w:type="spellEnd"/>
      <w:r w:rsidR="00CA2023" w:rsidRPr="009A7F1E">
        <w:rPr>
          <w:rFonts w:ascii="Arial" w:hAnsi="Arial"/>
          <w:sz w:val="20"/>
          <w:szCs w:val="20"/>
        </w:rPr>
        <w:t xml:space="preserve"> </w:t>
      </w:r>
      <w:r w:rsidR="008E56E7" w:rsidRPr="009A7F1E">
        <w:rPr>
          <w:rFonts w:ascii="Arial" w:hAnsi="Arial"/>
          <w:sz w:val="20"/>
          <w:szCs w:val="20"/>
        </w:rPr>
        <w:t xml:space="preserve">Schmiederads. Die Aeroringe sind in mattem oder glänzenden </w:t>
      </w:r>
      <w:proofErr w:type="spellStart"/>
      <w:r w:rsidR="008A6A1E" w:rsidRPr="009A7F1E">
        <w:rPr>
          <w:rFonts w:ascii="Arial" w:hAnsi="Arial"/>
          <w:sz w:val="20"/>
          <w:szCs w:val="20"/>
        </w:rPr>
        <w:t>Sichtcarbon</w:t>
      </w:r>
      <w:proofErr w:type="spellEnd"/>
      <w:r w:rsidR="008A6A1E" w:rsidRPr="009A7F1E">
        <w:rPr>
          <w:rFonts w:ascii="Arial" w:hAnsi="Arial"/>
          <w:sz w:val="20"/>
          <w:szCs w:val="20"/>
        </w:rPr>
        <w:t xml:space="preserve"> </w:t>
      </w:r>
      <w:r w:rsidR="008E56E7" w:rsidRPr="009A7F1E">
        <w:rPr>
          <w:rFonts w:ascii="Arial" w:hAnsi="Arial"/>
          <w:sz w:val="20"/>
          <w:szCs w:val="20"/>
        </w:rPr>
        <w:t xml:space="preserve">sowie in </w:t>
      </w:r>
      <w:r w:rsidR="008A6A1E" w:rsidRPr="009A7F1E">
        <w:rPr>
          <w:rFonts w:ascii="Arial" w:hAnsi="Arial"/>
          <w:sz w:val="20"/>
          <w:szCs w:val="20"/>
        </w:rPr>
        <w:t xml:space="preserve">Wunschfarbe lackiert </w:t>
      </w:r>
      <w:r w:rsidR="008E56E7" w:rsidRPr="009A7F1E">
        <w:rPr>
          <w:rFonts w:ascii="Arial" w:hAnsi="Arial"/>
          <w:sz w:val="20"/>
          <w:szCs w:val="20"/>
        </w:rPr>
        <w:t xml:space="preserve">erhältlich. </w:t>
      </w:r>
    </w:p>
    <w:p w14:paraId="21320A6B" w14:textId="77777777" w:rsidR="008E56E7" w:rsidRPr="009A7F1E" w:rsidRDefault="008E56E7" w:rsidP="008A6A1E">
      <w:pPr>
        <w:spacing w:line="360" w:lineRule="auto"/>
        <w:rPr>
          <w:rFonts w:ascii="Arial" w:hAnsi="Arial"/>
          <w:sz w:val="20"/>
          <w:szCs w:val="20"/>
        </w:rPr>
      </w:pPr>
    </w:p>
    <w:p w14:paraId="00A782F4" w14:textId="050AED7D" w:rsidR="008E56E7" w:rsidRPr="009A7F1E" w:rsidRDefault="008E56E7" w:rsidP="008A6A1E">
      <w:pPr>
        <w:spacing w:line="360" w:lineRule="auto"/>
        <w:rPr>
          <w:rFonts w:ascii="Arial" w:hAnsi="Arial"/>
          <w:sz w:val="20"/>
          <w:szCs w:val="20"/>
        </w:rPr>
      </w:pPr>
      <w:r w:rsidRPr="009A7F1E">
        <w:rPr>
          <w:rFonts w:ascii="Arial" w:hAnsi="Arial"/>
          <w:sz w:val="20"/>
          <w:szCs w:val="20"/>
        </w:rPr>
        <w:t>Die Felgen- und Reifendimensionen sind mit dem</w:t>
      </w:r>
      <w:r w:rsidR="00DB2DEE" w:rsidRPr="009A7F1E">
        <w:rPr>
          <w:rFonts w:ascii="Arial" w:hAnsi="Arial"/>
          <w:sz w:val="20"/>
          <w:szCs w:val="20"/>
        </w:rPr>
        <w:t xml:space="preserve"> breiten </w:t>
      </w:r>
      <w:proofErr w:type="spellStart"/>
      <w:r w:rsidR="00DB2DEE" w:rsidRPr="009A7F1E">
        <w:rPr>
          <w:rFonts w:ascii="Arial" w:hAnsi="Arial"/>
          <w:sz w:val="20"/>
          <w:szCs w:val="20"/>
        </w:rPr>
        <w:t>GTstreet</w:t>
      </w:r>
      <w:proofErr w:type="spellEnd"/>
      <w:r w:rsidR="00DB2DEE" w:rsidRPr="009A7F1E">
        <w:rPr>
          <w:rFonts w:ascii="Arial" w:hAnsi="Arial"/>
          <w:sz w:val="20"/>
          <w:szCs w:val="20"/>
        </w:rPr>
        <w:t xml:space="preserve"> R </w:t>
      </w:r>
      <w:r w:rsidR="00901CBA">
        <w:rPr>
          <w:rFonts w:ascii="Arial" w:hAnsi="Arial"/>
          <w:sz w:val="20"/>
          <w:szCs w:val="20"/>
        </w:rPr>
        <w:t>Aerodynamik-Paket</w:t>
      </w:r>
      <w:r w:rsidRPr="009A7F1E">
        <w:rPr>
          <w:rFonts w:ascii="Arial" w:hAnsi="Arial"/>
          <w:sz w:val="20"/>
          <w:szCs w:val="20"/>
        </w:rPr>
        <w:t xml:space="preserve"> gewachsen und bieten </w:t>
      </w:r>
      <w:r w:rsidR="005E635E" w:rsidRPr="009A7F1E">
        <w:rPr>
          <w:rFonts w:ascii="Arial" w:hAnsi="Arial"/>
          <w:sz w:val="20"/>
          <w:szCs w:val="20"/>
        </w:rPr>
        <w:t xml:space="preserve">mit einer </w:t>
      </w:r>
      <w:r w:rsidR="005E635E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um insgesamt 30 mm breiteren Spur an der Vorderachse </w:t>
      </w:r>
      <w:r w:rsidRPr="009A7F1E">
        <w:rPr>
          <w:rFonts w:ascii="Arial" w:hAnsi="Arial"/>
          <w:sz w:val="20"/>
          <w:szCs w:val="20"/>
        </w:rPr>
        <w:t>ein besseres Einlenkverhalten</w:t>
      </w:r>
      <w:r w:rsidR="000C6C06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Pr="009A7F1E">
        <w:rPr>
          <w:rFonts w:ascii="Arial" w:hAnsi="Arial"/>
          <w:sz w:val="20"/>
          <w:szCs w:val="20"/>
        </w:rPr>
        <w:t>Das Leichtmetallrad ist in 20</w:t>
      </w:r>
      <w:r w:rsidR="00A56BDF">
        <w:rPr>
          <w:rFonts w:ascii="Arial" w:hAnsi="Arial"/>
          <w:sz w:val="20"/>
          <w:szCs w:val="20"/>
        </w:rPr>
        <w:t>- und 21-</w:t>
      </w:r>
      <w:r w:rsidRPr="009A7F1E">
        <w:rPr>
          <w:rFonts w:ascii="Arial" w:hAnsi="Arial"/>
          <w:sz w:val="20"/>
          <w:szCs w:val="20"/>
        </w:rPr>
        <w:t xml:space="preserve">Zoll mit Zentralverschluss sowie in einer jeweils eigenen Variante mit und ohne Aeroringe erhältlich. </w:t>
      </w:r>
    </w:p>
    <w:p w14:paraId="7771835F" w14:textId="77777777" w:rsidR="008E56E7" w:rsidRPr="009A7F1E" w:rsidRDefault="008E56E7" w:rsidP="008A6A1E">
      <w:pPr>
        <w:spacing w:line="360" w:lineRule="auto"/>
        <w:rPr>
          <w:rFonts w:ascii="Arial" w:hAnsi="Arial"/>
          <w:sz w:val="20"/>
          <w:szCs w:val="20"/>
        </w:rPr>
      </w:pPr>
    </w:p>
    <w:p w14:paraId="0FEBFCA2" w14:textId="0374A607" w:rsidR="00DB2DEE" w:rsidRPr="009A7F1E" w:rsidRDefault="00DB2DEE" w:rsidP="008A6A1E">
      <w:pPr>
        <w:spacing w:line="360" w:lineRule="auto"/>
        <w:rPr>
          <w:rFonts w:ascii="Arial" w:hAnsi="Arial"/>
          <w:sz w:val="20"/>
          <w:szCs w:val="20"/>
        </w:rPr>
      </w:pPr>
      <w:r w:rsidRPr="009A7F1E">
        <w:rPr>
          <w:rFonts w:ascii="Arial" w:hAnsi="Arial"/>
          <w:sz w:val="20"/>
          <w:szCs w:val="20"/>
        </w:rPr>
        <w:t>Zahlreiche</w:t>
      </w:r>
      <w:r w:rsidR="00406F54">
        <w:rPr>
          <w:rFonts w:ascii="Arial" w:hAnsi="Arial"/>
          <w:sz w:val="20"/>
          <w:szCs w:val="20"/>
        </w:rPr>
        <w:t xml:space="preserve"> w</w:t>
      </w:r>
      <w:r w:rsidR="00AB4B24" w:rsidRPr="009A7F1E">
        <w:rPr>
          <w:rFonts w:ascii="Arial" w:hAnsi="Arial"/>
          <w:sz w:val="20"/>
          <w:szCs w:val="20"/>
        </w:rPr>
        <w:t xml:space="preserve">eitere Möglichkeiten zur Personalisierung bietet </w:t>
      </w:r>
      <w:r w:rsidR="008E56E7" w:rsidRPr="009A7F1E">
        <w:rPr>
          <w:rFonts w:ascii="Arial" w:hAnsi="Arial"/>
          <w:sz w:val="20"/>
          <w:szCs w:val="20"/>
        </w:rPr>
        <w:t xml:space="preserve">TECHART </w:t>
      </w:r>
      <w:r w:rsidR="00D41529" w:rsidRPr="009A7F1E">
        <w:rPr>
          <w:rFonts w:ascii="Arial" w:hAnsi="Arial"/>
          <w:sz w:val="20"/>
          <w:szCs w:val="20"/>
        </w:rPr>
        <w:t xml:space="preserve">den Kunden mit Ausführungen in ein- oder mehrfarbiger Lackierung sowie auf Wunsch mit zusätzlich glanzgedrehter Stirnfläche. </w:t>
      </w:r>
      <w:r w:rsidRPr="009A7F1E">
        <w:rPr>
          <w:rFonts w:ascii="Arial" w:hAnsi="Arial"/>
          <w:sz w:val="20"/>
          <w:szCs w:val="20"/>
        </w:rPr>
        <w:t xml:space="preserve">Die </w:t>
      </w:r>
      <w:r w:rsidR="00D41529" w:rsidRPr="009A7F1E">
        <w:rPr>
          <w:rFonts w:ascii="Arial" w:hAnsi="Arial"/>
          <w:sz w:val="20"/>
          <w:szCs w:val="20"/>
        </w:rPr>
        <w:t xml:space="preserve">neuen </w:t>
      </w:r>
      <w:r w:rsidRPr="009A7F1E">
        <w:rPr>
          <w:rFonts w:ascii="Arial" w:hAnsi="Arial"/>
          <w:sz w:val="20"/>
          <w:szCs w:val="20"/>
        </w:rPr>
        <w:t xml:space="preserve">TECHART </w:t>
      </w:r>
      <w:proofErr w:type="spellStart"/>
      <w:r w:rsidRPr="009A7F1E">
        <w:rPr>
          <w:rFonts w:ascii="Arial" w:hAnsi="Arial"/>
          <w:sz w:val="20"/>
          <w:szCs w:val="20"/>
        </w:rPr>
        <w:t>Formula</w:t>
      </w:r>
      <w:proofErr w:type="spellEnd"/>
      <w:r w:rsidRPr="009A7F1E">
        <w:rPr>
          <w:rFonts w:ascii="Arial" w:hAnsi="Arial"/>
          <w:sz w:val="20"/>
          <w:szCs w:val="20"/>
        </w:rPr>
        <w:t xml:space="preserve"> VI S</w:t>
      </w:r>
      <w:r w:rsidR="00406F54">
        <w:rPr>
          <w:rFonts w:ascii="Arial" w:hAnsi="Arial"/>
          <w:sz w:val="20"/>
          <w:szCs w:val="20"/>
        </w:rPr>
        <w:t>chmiederä</w:t>
      </w:r>
      <w:r w:rsidRPr="009A7F1E">
        <w:rPr>
          <w:rFonts w:ascii="Arial" w:hAnsi="Arial"/>
          <w:sz w:val="20"/>
          <w:szCs w:val="20"/>
        </w:rPr>
        <w:t>d</w:t>
      </w:r>
      <w:r w:rsidR="00406F54">
        <w:rPr>
          <w:rFonts w:ascii="Arial" w:hAnsi="Arial"/>
          <w:sz w:val="20"/>
          <w:szCs w:val="20"/>
        </w:rPr>
        <w:t>er</w:t>
      </w:r>
      <w:r w:rsidR="00D41529" w:rsidRPr="009A7F1E">
        <w:rPr>
          <w:rFonts w:ascii="Arial" w:hAnsi="Arial"/>
          <w:sz w:val="20"/>
          <w:szCs w:val="20"/>
        </w:rPr>
        <w:t xml:space="preserve"> </w:t>
      </w:r>
      <w:r w:rsidRPr="009A7F1E">
        <w:rPr>
          <w:rFonts w:ascii="Arial" w:hAnsi="Arial"/>
          <w:sz w:val="20"/>
          <w:szCs w:val="20"/>
        </w:rPr>
        <w:t>sind in der Dimension</w:t>
      </w:r>
      <w:r w:rsidR="00D41529" w:rsidRPr="009A7F1E">
        <w:rPr>
          <w:rFonts w:ascii="Arial" w:hAnsi="Arial"/>
          <w:sz w:val="20"/>
          <w:szCs w:val="20"/>
        </w:rPr>
        <w:t xml:space="preserve"> </w:t>
      </w:r>
      <w:r w:rsidR="005E635E" w:rsidRPr="009A7F1E">
        <w:rPr>
          <w:rFonts w:ascii="Arial" w:hAnsi="Arial"/>
          <w:sz w:val="20"/>
          <w:szCs w:val="20"/>
        </w:rPr>
        <w:t xml:space="preserve">265/35 ZR20 </w:t>
      </w:r>
      <w:r w:rsidR="00D41529" w:rsidRPr="009A7F1E">
        <w:rPr>
          <w:rFonts w:ascii="Arial" w:hAnsi="Arial"/>
          <w:sz w:val="20"/>
          <w:szCs w:val="20"/>
        </w:rPr>
        <w:t xml:space="preserve">an der Vorderachse und </w:t>
      </w:r>
      <w:r w:rsidR="005E635E" w:rsidRPr="009A7F1E">
        <w:rPr>
          <w:rFonts w:ascii="Arial" w:hAnsi="Arial"/>
          <w:sz w:val="20"/>
          <w:szCs w:val="20"/>
        </w:rPr>
        <w:t xml:space="preserve">325/30 ZR21 </w:t>
      </w:r>
      <w:r w:rsidR="00D41529" w:rsidRPr="009A7F1E">
        <w:rPr>
          <w:rFonts w:ascii="Arial" w:hAnsi="Arial"/>
          <w:sz w:val="20"/>
          <w:szCs w:val="20"/>
        </w:rPr>
        <w:t xml:space="preserve">an der Hinterachse </w:t>
      </w:r>
      <w:r w:rsidRPr="009A7F1E">
        <w:rPr>
          <w:rFonts w:ascii="Arial" w:hAnsi="Arial"/>
          <w:sz w:val="20"/>
          <w:szCs w:val="20"/>
        </w:rPr>
        <w:t>bereift</w:t>
      </w:r>
      <w:r w:rsidR="00D41529" w:rsidRPr="009A7F1E">
        <w:rPr>
          <w:rFonts w:ascii="Arial" w:hAnsi="Arial"/>
          <w:sz w:val="20"/>
          <w:szCs w:val="20"/>
        </w:rPr>
        <w:t xml:space="preserve">. </w:t>
      </w:r>
      <w:r w:rsidR="00AB4B24" w:rsidRPr="009A7F1E">
        <w:rPr>
          <w:rFonts w:ascii="Arial" w:hAnsi="Arial"/>
          <w:sz w:val="20"/>
          <w:szCs w:val="20"/>
        </w:rPr>
        <w:t xml:space="preserve">TECHART empfiehlt </w:t>
      </w:r>
      <w:r w:rsidR="00406F54">
        <w:rPr>
          <w:rFonts w:ascii="Arial" w:hAnsi="Arial"/>
          <w:sz w:val="20"/>
          <w:szCs w:val="20"/>
        </w:rPr>
        <w:t xml:space="preserve">den </w:t>
      </w:r>
      <w:r w:rsidR="005E635E" w:rsidRPr="009A7F1E">
        <w:rPr>
          <w:rFonts w:ascii="Arial" w:hAnsi="Arial"/>
          <w:sz w:val="20"/>
          <w:szCs w:val="20"/>
        </w:rPr>
        <w:t xml:space="preserve">Michelin Pilot Sport Cup 2 </w:t>
      </w:r>
      <w:r w:rsidR="00406F54">
        <w:rPr>
          <w:rFonts w:ascii="Arial" w:hAnsi="Arial"/>
          <w:sz w:val="20"/>
          <w:szCs w:val="20"/>
        </w:rPr>
        <w:t xml:space="preserve">Reifen </w:t>
      </w:r>
      <w:r w:rsidR="005E635E" w:rsidRPr="009A7F1E">
        <w:rPr>
          <w:rFonts w:ascii="Arial" w:hAnsi="Arial"/>
          <w:sz w:val="20"/>
          <w:szCs w:val="20"/>
        </w:rPr>
        <w:t>für</w:t>
      </w:r>
      <w:r w:rsidR="00D41529" w:rsidRPr="009A7F1E">
        <w:rPr>
          <w:rFonts w:ascii="Arial" w:hAnsi="Arial"/>
          <w:sz w:val="20"/>
          <w:szCs w:val="20"/>
        </w:rPr>
        <w:t xml:space="preserve"> </w:t>
      </w:r>
      <w:r w:rsidR="008A6A1E" w:rsidRPr="009A7F1E">
        <w:rPr>
          <w:rFonts w:ascii="Arial" w:hAnsi="Arial"/>
          <w:sz w:val="20"/>
          <w:szCs w:val="20"/>
        </w:rPr>
        <w:t xml:space="preserve">maximale </w:t>
      </w:r>
      <w:r w:rsidR="00D41529" w:rsidRPr="009A7F1E">
        <w:rPr>
          <w:rFonts w:ascii="Arial" w:hAnsi="Arial"/>
          <w:sz w:val="20"/>
          <w:szCs w:val="20"/>
        </w:rPr>
        <w:t>Rundstrecken-</w:t>
      </w:r>
      <w:r w:rsidR="008A6A1E" w:rsidRPr="009A7F1E">
        <w:rPr>
          <w:rFonts w:ascii="Arial" w:hAnsi="Arial"/>
          <w:sz w:val="20"/>
          <w:szCs w:val="20"/>
        </w:rPr>
        <w:t xml:space="preserve">Performance </w:t>
      </w:r>
      <w:r w:rsidR="005E635E" w:rsidRPr="009A7F1E">
        <w:rPr>
          <w:rFonts w:ascii="Arial" w:hAnsi="Arial"/>
          <w:sz w:val="20"/>
          <w:szCs w:val="20"/>
        </w:rPr>
        <w:t xml:space="preserve">bei Track Days </w:t>
      </w:r>
      <w:r w:rsidR="00AB4B24" w:rsidRPr="009A7F1E">
        <w:rPr>
          <w:rFonts w:ascii="Arial" w:hAnsi="Arial"/>
          <w:sz w:val="20"/>
          <w:szCs w:val="20"/>
        </w:rPr>
        <w:t xml:space="preserve">und </w:t>
      </w:r>
      <w:r w:rsidR="005E635E" w:rsidRPr="009A7F1E">
        <w:rPr>
          <w:rFonts w:ascii="Arial" w:hAnsi="Arial"/>
          <w:sz w:val="20"/>
          <w:szCs w:val="20"/>
        </w:rPr>
        <w:t xml:space="preserve">den </w:t>
      </w:r>
      <w:r w:rsidR="00D41529" w:rsidRPr="009A7F1E">
        <w:rPr>
          <w:rFonts w:ascii="Arial" w:hAnsi="Arial"/>
          <w:sz w:val="20"/>
          <w:szCs w:val="20"/>
        </w:rPr>
        <w:t xml:space="preserve">Michelin </w:t>
      </w:r>
      <w:r w:rsidR="008A6A1E" w:rsidRPr="009A7F1E">
        <w:rPr>
          <w:rFonts w:ascii="Arial" w:hAnsi="Arial"/>
          <w:sz w:val="20"/>
          <w:szCs w:val="20"/>
        </w:rPr>
        <w:t>Pilot Sport 4S</w:t>
      </w:r>
      <w:r w:rsidR="005E635E" w:rsidRPr="009A7F1E">
        <w:rPr>
          <w:rFonts w:ascii="Arial" w:hAnsi="Arial"/>
          <w:sz w:val="20"/>
          <w:szCs w:val="20"/>
        </w:rPr>
        <w:t xml:space="preserve"> </w:t>
      </w:r>
      <w:r w:rsidR="00406F54">
        <w:rPr>
          <w:rFonts w:ascii="Arial" w:hAnsi="Arial"/>
          <w:sz w:val="20"/>
          <w:szCs w:val="20"/>
        </w:rPr>
        <w:t xml:space="preserve">Reifen </w:t>
      </w:r>
      <w:r w:rsidR="005E635E" w:rsidRPr="009A7F1E">
        <w:rPr>
          <w:rFonts w:ascii="Arial" w:hAnsi="Arial"/>
          <w:sz w:val="20"/>
          <w:szCs w:val="20"/>
        </w:rPr>
        <w:t>für ein beeindruckendes Fahrerlebnis</w:t>
      </w:r>
      <w:r w:rsidR="00AB4B24" w:rsidRPr="009A7F1E">
        <w:rPr>
          <w:rFonts w:ascii="Arial" w:hAnsi="Arial"/>
          <w:sz w:val="20"/>
          <w:szCs w:val="20"/>
        </w:rPr>
        <w:t xml:space="preserve"> auf High-Performance-Niveau</w:t>
      </w:r>
      <w:r w:rsidRPr="009A7F1E">
        <w:rPr>
          <w:rFonts w:ascii="Arial" w:hAnsi="Arial"/>
          <w:sz w:val="20"/>
          <w:szCs w:val="20"/>
        </w:rPr>
        <w:t xml:space="preserve"> </w:t>
      </w:r>
      <w:r w:rsidR="005E635E" w:rsidRPr="009A7F1E">
        <w:rPr>
          <w:rFonts w:ascii="Arial" w:hAnsi="Arial"/>
          <w:sz w:val="20"/>
          <w:szCs w:val="20"/>
        </w:rPr>
        <w:t>sowie</w:t>
      </w:r>
      <w:r w:rsidRPr="009A7F1E">
        <w:rPr>
          <w:rFonts w:ascii="Arial" w:hAnsi="Arial"/>
          <w:sz w:val="20"/>
          <w:szCs w:val="20"/>
        </w:rPr>
        <w:t xml:space="preserve"> gelegentliche Rennstreckeneinsätze</w:t>
      </w:r>
      <w:r w:rsidR="00D41529" w:rsidRPr="009A7F1E">
        <w:rPr>
          <w:rFonts w:ascii="Arial" w:hAnsi="Arial"/>
          <w:sz w:val="20"/>
          <w:szCs w:val="20"/>
        </w:rPr>
        <w:t xml:space="preserve">. </w:t>
      </w:r>
    </w:p>
    <w:p w14:paraId="21B175C6" w14:textId="77777777" w:rsidR="00F33C28" w:rsidRPr="009A7F1E" w:rsidRDefault="00F33C28" w:rsidP="00BF140C">
      <w:pPr>
        <w:spacing w:line="360" w:lineRule="auto"/>
        <w:rPr>
          <w:rFonts w:ascii="Arial" w:hAnsi="Arial"/>
          <w:sz w:val="20"/>
          <w:szCs w:val="20"/>
        </w:rPr>
      </w:pPr>
    </w:p>
    <w:p w14:paraId="1EB124E5" w14:textId="3962FA05" w:rsidR="00D13451" w:rsidRDefault="004B6159" w:rsidP="004B6159">
      <w:pPr>
        <w:spacing w:line="360" w:lineRule="auto"/>
        <w:rPr>
          <w:rFonts w:ascii="Arial" w:hAnsi="Arial"/>
          <w:sz w:val="20"/>
          <w:szCs w:val="20"/>
        </w:rPr>
      </w:pPr>
      <w:r w:rsidRPr="009A7F1E">
        <w:rPr>
          <w:rFonts w:ascii="Arial" w:hAnsi="Arial"/>
          <w:sz w:val="20"/>
          <w:szCs w:val="20"/>
        </w:rPr>
        <w:t xml:space="preserve">Unabhängig </w:t>
      </w:r>
      <w:r w:rsidR="00F0122E" w:rsidRPr="009A7F1E">
        <w:rPr>
          <w:rFonts w:ascii="Arial" w:hAnsi="Arial"/>
          <w:sz w:val="20"/>
          <w:szCs w:val="20"/>
        </w:rPr>
        <w:t>von der</w:t>
      </w:r>
      <w:r w:rsidRPr="009A7F1E">
        <w:rPr>
          <w:rFonts w:ascii="Arial" w:hAnsi="Arial"/>
          <w:sz w:val="20"/>
          <w:szCs w:val="20"/>
        </w:rPr>
        <w:t xml:space="preserve"> </w:t>
      </w:r>
      <w:r w:rsidR="00D41529" w:rsidRPr="009A7F1E">
        <w:rPr>
          <w:rFonts w:ascii="Arial" w:hAnsi="Arial"/>
          <w:sz w:val="20"/>
          <w:szCs w:val="20"/>
        </w:rPr>
        <w:t>installierten</w:t>
      </w:r>
      <w:r w:rsidRPr="009A7F1E">
        <w:rPr>
          <w:rFonts w:ascii="Arial" w:hAnsi="Arial"/>
          <w:sz w:val="20"/>
          <w:szCs w:val="20"/>
        </w:rPr>
        <w:t xml:space="preserve"> Bremsanlage </w:t>
      </w:r>
      <w:r w:rsidR="00150142" w:rsidRPr="009A7F1E">
        <w:rPr>
          <w:rFonts w:ascii="Arial" w:hAnsi="Arial"/>
          <w:sz w:val="20"/>
          <w:szCs w:val="20"/>
        </w:rPr>
        <w:t xml:space="preserve">individualisiert TECHART </w:t>
      </w:r>
      <w:r w:rsidRPr="009A7F1E">
        <w:rPr>
          <w:rFonts w:ascii="Arial" w:hAnsi="Arial"/>
          <w:sz w:val="20"/>
          <w:szCs w:val="20"/>
        </w:rPr>
        <w:t xml:space="preserve">die Bremssattelfarbe </w:t>
      </w:r>
      <w:r w:rsidR="00150142" w:rsidRPr="009A7F1E">
        <w:rPr>
          <w:rFonts w:ascii="Arial" w:hAnsi="Arial"/>
          <w:sz w:val="20"/>
          <w:szCs w:val="20"/>
        </w:rPr>
        <w:t xml:space="preserve">auf Wunsch </w:t>
      </w:r>
      <w:r w:rsidR="00F0122E" w:rsidRPr="009A7F1E">
        <w:rPr>
          <w:rFonts w:ascii="Arial" w:hAnsi="Arial"/>
          <w:sz w:val="20"/>
          <w:szCs w:val="20"/>
        </w:rPr>
        <w:t>mit einer hochtemperaturfesten Beschichtung</w:t>
      </w:r>
      <w:r w:rsidRPr="009A7F1E">
        <w:rPr>
          <w:rFonts w:ascii="Arial" w:hAnsi="Arial"/>
          <w:sz w:val="20"/>
          <w:szCs w:val="20"/>
        </w:rPr>
        <w:t>.</w:t>
      </w:r>
    </w:p>
    <w:p w14:paraId="251E69C9" w14:textId="77777777" w:rsidR="003F573F" w:rsidRPr="009A7F1E" w:rsidRDefault="003F573F" w:rsidP="004B6159">
      <w:pPr>
        <w:spacing w:line="360" w:lineRule="auto"/>
        <w:rPr>
          <w:rFonts w:ascii="Arial" w:hAnsi="Arial"/>
          <w:sz w:val="20"/>
          <w:szCs w:val="20"/>
        </w:rPr>
      </w:pPr>
    </w:p>
    <w:p w14:paraId="31F6FD01" w14:textId="3FA27A3F" w:rsidR="00DB2DEE" w:rsidRPr="009A7F1E" w:rsidRDefault="00DB2DEE" w:rsidP="004B6159">
      <w:pPr>
        <w:spacing w:line="360" w:lineRule="auto"/>
        <w:rPr>
          <w:rFonts w:ascii="Arial" w:hAnsi="Arial"/>
          <w:sz w:val="20"/>
          <w:szCs w:val="20"/>
        </w:rPr>
      </w:pPr>
    </w:p>
    <w:p w14:paraId="573898E7" w14:textId="77777777" w:rsidR="00DB2DEE" w:rsidRPr="009A7F1E" w:rsidRDefault="00DB2DEE" w:rsidP="004B6159">
      <w:pPr>
        <w:spacing w:line="360" w:lineRule="auto"/>
        <w:rPr>
          <w:rFonts w:ascii="Arial" w:hAnsi="Arial"/>
          <w:sz w:val="20"/>
          <w:szCs w:val="20"/>
        </w:rPr>
      </w:pPr>
    </w:p>
    <w:p w14:paraId="7BBAC300" w14:textId="25AF6B9E" w:rsidR="003C772F" w:rsidRPr="009A7F1E" w:rsidRDefault="00301D80" w:rsidP="005C3B37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9A7F1E">
        <w:rPr>
          <w:rFonts w:ascii="Square721 BT" w:hAnsi="Square721 BT"/>
          <w:b/>
          <w:sz w:val="24"/>
          <w:szCs w:val="24"/>
        </w:rPr>
        <w:lastRenderedPageBreak/>
        <w:t xml:space="preserve">Grenzenlose Individualität: </w:t>
      </w:r>
      <w:r w:rsidR="00D41529" w:rsidRPr="009A7F1E">
        <w:rPr>
          <w:rFonts w:ascii="Square721 BT" w:hAnsi="Square721 BT"/>
          <w:b/>
          <w:sz w:val="24"/>
          <w:szCs w:val="24"/>
        </w:rPr>
        <w:t>TECHART Interieur mit f</w:t>
      </w:r>
      <w:r w:rsidR="00535B72">
        <w:rPr>
          <w:rFonts w:ascii="Square721 BT" w:hAnsi="Square721 BT"/>
          <w:b/>
          <w:sz w:val="24"/>
          <w:szCs w:val="24"/>
        </w:rPr>
        <w:t xml:space="preserve">einsten </w:t>
      </w:r>
      <w:proofErr w:type="spellStart"/>
      <w:r w:rsidR="00535B72">
        <w:rPr>
          <w:rFonts w:ascii="Square721 BT" w:hAnsi="Square721 BT"/>
          <w:b/>
          <w:sz w:val="24"/>
          <w:szCs w:val="24"/>
        </w:rPr>
        <w:t>Heritage</w:t>
      </w:r>
      <w:proofErr w:type="spellEnd"/>
      <w:r w:rsidR="00535B72">
        <w:rPr>
          <w:rFonts w:ascii="Square721 BT" w:hAnsi="Square721 BT"/>
          <w:b/>
          <w:sz w:val="24"/>
          <w:szCs w:val="24"/>
        </w:rPr>
        <w:t xml:space="preserve">-Stoffen, Leder, </w:t>
      </w:r>
      <w:r w:rsidR="00D41529" w:rsidRPr="009A7F1E">
        <w:rPr>
          <w:rFonts w:ascii="Square721 BT" w:hAnsi="Square721 BT"/>
          <w:b/>
          <w:sz w:val="24"/>
          <w:szCs w:val="24"/>
        </w:rPr>
        <w:t>Alcantara</w:t>
      </w:r>
      <w:r w:rsidR="0071123A" w:rsidRPr="00D33434">
        <w:rPr>
          <w:rFonts w:ascii="Square721 BT" w:hAnsi="Square721 BT"/>
          <w:b/>
          <w:sz w:val="24"/>
          <w:szCs w:val="24"/>
        </w:rPr>
        <w:t>®</w:t>
      </w:r>
      <w:r w:rsidR="00535B72">
        <w:rPr>
          <w:rFonts w:ascii="Square721 BT" w:hAnsi="Square721 BT"/>
          <w:b/>
          <w:sz w:val="24"/>
          <w:szCs w:val="24"/>
        </w:rPr>
        <w:t xml:space="preserve"> und Carbon</w:t>
      </w:r>
      <w:r w:rsidR="00D41529" w:rsidRPr="009A7F1E">
        <w:rPr>
          <w:rFonts w:ascii="Square721 BT" w:hAnsi="Square721 BT"/>
          <w:b/>
          <w:sz w:val="24"/>
          <w:szCs w:val="24"/>
        </w:rPr>
        <w:t>.</w:t>
      </w:r>
    </w:p>
    <w:p w14:paraId="46D7D4F4" w14:textId="77777777" w:rsidR="003C772F" w:rsidRPr="009A7F1E" w:rsidRDefault="003C772F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353A9B06" w14:textId="06268F41" w:rsidR="002A7AB9" w:rsidRPr="009A7F1E" w:rsidRDefault="00F80D51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A7F1E">
        <w:rPr>
          <w:rFonts w:ascii="Arial" w:hAnsi="Arial"/>
          <w:sz w:val="20"/>
          <w:szCs w:val="20"/>
        </w:rPr>
        <w:t xml:space="preserve">Die </w:t>
      </w:r>
      <w:r w:rsidR="003C772F" w:rsidRPr="009A7F1E">
        <w:rPr>
          <w:rFonts w:ascii="Arial" w:hAnsi="Arial"/>
          <w:sz w:val="20"/>
          <w:szCs w:val="20"/>
        </w:rPr>
        <w:t xml:space="preserve">TECHART </w:t>
      </w:r>
      <w:proofErr w:type="spellStart"/>
      <w:r w:rsidR="003C772F" w:rsidRPr="009A7F1E">
        <w:rPr>
          <w:rFonts w:ascii="Arial" w:hAnsi="Arial"/>
          <w:sz w:val="20"/>
          <w:szCs w:val="20"/>
        </w:rPr>
        <w:t>lnterieurmanufaktur</w:t>
      </w:r>
      <w:proofErr w:type="spellEnd"/>
      <w:r w:rsidR="003C772F" w:rsidRPr="009A7F1E">
        <w:rPr>
          <w:rFonts w:ascii="Arial" w:hAnsi="Arial"/>
          <w:sz w:val="20"/>
          <w:szCs w:val="20"/>
        </w:rPr>
        <w:t xml:space="preserve"> </w:t>
      </w:r>
      <w:r w:rsidR="002A7AB9" w:rsidRPr="009A7F1E">
        <w:rPr>
          <w:rFonts w:ascii="Arial" w:hAnsi="Arial"/>
          <w:sz w:val="20"/>
          <w:szCs w:val="20"/>
        </w:rPr>
        <w:t>führt den spo</w:t>
      </w:r>
      <w:r w:rsidR="000B371C">
        <w:rPr>
          <w:rFonts w:ascii="Arial" w:hAnsi="Arial"/>
          <w:sz w:val="20"/>
          <w:szCs w:val="20"/>
        </w:rPr>
        <w:t xml:space="preserve">rtlichen Charakter des </w:t>
      </w:r>
      <w:proofErr w:type="spellStart"/>
      <w:r w:rsidR="000B371C">
        <w:rPr>
          <w:rFonts w:ascii="Arial" w:hAnsi="Arial"/>
          <w:sz w:val="20"/>
          <w:szCs w:val="20"/>
        </w:rPr>
        <w:t>GTstreet</w:t>
      </w:r>
      <w:proofErr w:type="spellEnd"/>
      <w:r w:rsidR="000B371C">
        <w:rPr>
          <w:rFonts w:ascii="Arial" w:hAnsi="Arial"/>
          <w:sz w:val="20"/>
          <w:szCs w:val="20"/>
        </w:rPr>
        <w:t xml:space="preserve"> R </w:t>
      </w:r>
      <w:r w:rsidR="002A7AB9" w:rsidRPr="009A7F1E">
        <w:rPr>
          <w:rFonts w:ascii="Arial" w:hAnsi="Arial"/>
          <w:sz w:val="20"/>
          <w:szCs w:val="20"/>
        </w:rPr>
        <w:t>Programms konsequent</w:t>
      </w:r>
      <w:r w:rsidR="007768ED">
        <w:rPr>
          <w:rFonts w:ascii="Arial" w:hAnsi="Arial"/>
          <w:sz w:val="20"/>
          <w:szCs w:val="20"/>
        </w:rPr>
        <w:t xml:space="preserve"> mit einem </w:t>
      </w:r>
      <w:r w:rsidR="007768ED" w:rsidRPr="008E5A44">
        <w:rPr>
          <w:rFonts w:ascii="Arial" w:hAnsi="Arial"/>
          <w:sz w:val="20"/>
          <w:szCs w:val="20"/>
        </w:rPr>
        <w:t xml:space="preserve">umfangreichen </w:t>
      </w:r>
      <w:proofErr w:type="spellStart"/>
      <w:r w:rsidR="008E5A44" w:rsidRPr="008E5A44">
        <w:rPr>
          <w:rFonts w:ascii="Arial" w:hAnsi="Arial"/>
          <w:sz w:val="20"/>
          <w:szCs w:val="20"/>
        </w:rPr>
        <w:t>Carbonp</w:t>
      </w:r>
      <w:r w:rsidR="007768ED" w:rsidRPr="008E5A44">
        <w:rPr>
          <w:rFonts w:ascii="Arial" w:hAnsi="Arial"/>
          <w:sz w:val="20"/>
          <w:szCs w:val="20"/>
        </w:rPr>
        <w:t>aket</w:t>
      </w:r>
      <w:proofErr w:type="spellEnd"/>
      <w:r w:rsidR="002A7AB9" w:rsidRPr="008E5A44">
        <w:rPr>
          <w:rFonts w:ascii="Arial" w:hAnsi="Arial"/>
          <w:sz w:val="20"/>
          <w:szCs w:val="20"/>
        </w:rPr>
        <w:t xml:space="preserve"> im Innenraum weiter. Verfeinert mit traditionellen </w:t>
      </w:r>
      <w:proofErr w:type="spellStart"/>
      <w:r w:rsidR="002A7AB9" w:rsidRPr="008E5A44">
        <w:rPr>
          <w:rFonts w:ascii="Arial" w:hAnsi="Arial"/>
          <w:sz w:val="20"/>
          <w:szCs w:val="20"/>
        </w:rPr>
        <w:t>Heritage</w:t>
      </w:r>
      <w:proofErr w:type="spellEnd"/>
      <w:r w:rsidR="002A7AB9" w:rsidRPr="008E5A44">
        <w:rPr>
          <w:rFonts w:ascii="Arial" w:hAnsi="Arial"/>
          <w:sz w:val="20"/>
          <w:szCs w:val="20"/>
        </w:rPr>
        <w:t xml:space="preserve">-Stoffen, zitiert die hauseigene Sattlerei im Cockpit </w:t>
      </w:r>
      <w:r w:rsidR="00406F54" w:rsidRPr="008E5A44">
        <w:rPr>
          <w:rFonts w:ascii="Arial" w:hAnsi="Arial"/>
          <w:sz w:val="20"/>
          <w:szCs w:val="20"/>
        </w:rPr>
        <w:t>die</w:t>
      </w:r>
      <w:r w:rsidR="002A7AB9" w:rsidRPr="009A7F1E">
        <w:rPr>
          <w:rFonts w:ascii="Arial" w:hAnsi="Arial"/>
          <w:sz w:val="20"/>
          <w:szCs w:val="20"/>
        </w:rPr>
        <w:t xml:space="preserve"> historische Sportwagen-Ära und bringt sie im </w:t>
      </w:r>
      <w:proofErr w:type="spellStart"/>
      <w:r w:rsidR="002A7AB9" w:rsidRPr="009A7F1E">
        <w:rPr>
          <w:rFonts w:ascii="Arial" w:hAnsi="Arial"/>
          <w:sz w:val="20"/>
          <w:szCs w:val="20"/>
        </w:rPr>
        <w:t>GTstreet</w:t>
      </w:r>
      <w:proofErr w:type="spellEnd"/>
      <w:r w:rsidR="00150142" w:rsidRPr="009A7F1E">
        <w:rPr>
          <w:rFonts w:ascii="Arial" w:hAnsi="Arial"/>
          <w:sz w:val="20"/>
          <w:szCs w:val="20"/>
        </w:rPr>
        <w:t xml:space="preserve"> R in die Gegenwart –</w:t>
      </w:r>
      <w:r w:rsidR="007768ED">
        <w:rPr>
          <w:rFonts w:ascii="Arial" w:hAnsi="Arial"/>
          <w:sz w:val="20"/>
          <w:szCs w:val="20"/>
        </w:rPr>
        <w:t xml:space="preserve"> </w:t>
      </w:r>
      <w:r w:rsidR="00150142" w:rsidRPr="009A7F1E">
        <w:rPr>
          <w:rFonts w:ascii="Arial" w:hAnsi="Arial"/>
          <w:sz w:val="20"/>
          <w:szCs w:val="20"/>
        </w:rPr>
        <w:t>individuell und</w:t>
      </w:r>
      <w:r w:rsidR="00301D80" w:rsidRPr="009A7F1E">
        <w:rPr>
          <w:rFonts w:ascii="Arial" w:hAnsi="Arial"/>
          <w:sz w:val="20"/>
          <w:szCs w:val="20"/>
        </w:rPr>
        <w:t xml:space="preserve"> </w:t>
      </w:r>
      <w:r w:rsidR="002A7AB9" w:rsidRPr="009A7F1E">
        <w:rPr>
          <w:rFonts w:ascii="Arial" w:hAnsi="Arial"/>
          <w:sz w:val="20"/>
          <w:szCs w:val="20"/>
        </w:rPr>
        <w:t xml:space="preserve">handgefertigt. </w:t>
      </w:r>
    </w:p>
    <w:p w14:paraId="2CF3B084" w14:textId="6461E7CD" w:rsidR="002A7AB9" w:rsidRPr="009A7F1E" w:rsidRDefault="002A7AB9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4E64D881" w14:textId="6589F927" w:rsidR="00301D80" w:rsidRPr="009A7F1E" w:rsidRDefault="00301D80" w:rsidP="00D4152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A7F1E">
        <w:rPr>
          <w:rFonts w:ascii="Arial" w:hAnsi="Arial"/>
          <w:sz w:val="20"/>
          <w:szCs w:val="20"/>
        </w:rPr>
        <w:t xml:space="preserve">Auf Kundenwunsch </w:t>
      </w:r>
      <w:r w:rsidR="00150142" w:rsidRPr="009A7F1E">
        <w:rPr>
          <w:rFonts w:ascii="Arial" w:hAnsi="Arial"/>
          <w:sz w:val="20"/>
          <w:szCs w:val="20"/>
        </w:rPr>
        <w:t>wertet TECHART den</w:t>
      </w:r>
      <w:r w:rsidRPr="009A7F1E">
        <w:rPr>
          <w:rFonts w:ascii="Arial" w:hAnsi="Arial"/>
          <w:sz w:val="20"/>
          <w:szCs w:val="20"/>
        </w:rPr>
        <w:t xml:space="preserve"> Innenraum in beliebigem Umfang </w:t>
      </w:r>
      <w:r w:rsidR="004B6159" w:rsidRPr="009A7F1E">
        <w:rPr>
          <w:rFonts w:ascii="Arial" w:hAnsi="Arial"/>
          <w:sz w:val="20"/>
          <w:szCs w:val="20"/>
        </w:rPr>
        <w:t>mit hochwertigen Materialien</w:t>
      </w:r>
      <w:r w:rsidRPr="009A7F1E">
        <w:rPr>
          <w:rFonts w:ascii="Arial" w:hAnsi="Arial"/>
          <w:sz w:val="20"/>
          <w:szCs w:val="20"/>
        </w:rPr>
        <w:t xml:space="preserve"> </w:t>
      </w:r>
      <w:r w:rsidR="00631E0B">
        <w:rPr>
          <w:rFonts w:ascii="Arial" w:hAnsi="Arial"/>
          <w:sz w:val="20"/>
          <w:szCs w:val="20"/>
        </w:rPr>
        <w:t>und</w:t>
      </w:r>
      <w:r w:rsidRPr="009A7F1E">
        <w:rPr>
          <w:rFonts w:ascii="Arial" w:hAnsi="Arial"/>
          <w:sz w:val="20"/>
          <w:szCs w:val="20"/>
        </w:rPr>
        <w:t xml:space="preserve"> einer großen Auswahl an </w:t>
      </w:r>
      <w:r w:rsidR="00406F54">
        <w:rPr>
          <w:rFonts w:ascii="Arial" w:hAnsi="Arial"/>
          <w:sz w:val="20"/>
          <w:szCs w:val="20"/>
        </w:rPr>
        <w:t xml:space="preserve">traditionellen </w:t>
      </w:r>
      <w:r w:rsidR="007768ED">
        <w:rPr>
          <w:rFonts w:ascii="Arial" w:hAnsi="Arial"/>
          <w:sz w:val="20"/>
          <w:szCs w:val="20"/>
        </w:rPr>
        <w:t>Stoffen und Mustern</w:t>
      </w:r>
      <w:r w:rsidR="004B6159" w:rsidRPr="009A7F1E">
        <w:rPr>
          <w:rFonts w:ascii="Arial" w:hAnsi="Arial"/>
          <w:sz w:val="20"/>
          <w:szCs w:val="20"/>
        </w:rPr>
        <w:t xml:space="preserve"> </w:t>
      </w:r>
      <w:r w:rsidR="007768ED">
        <w:rPr>
          <w:rFonts w:ascii="Arial" w:hAnsi="Arial"/>
          <w:sz w:val="20"/>
          <w:szCs w:val="20"/>
        </w:rPr>
        <w:t>sowie</w:t>
      </w:r>
      <w:r w:rsidR="004B6159" w:rsidRPr="009A7F1E">
        <w:rPr>
          <w:rFonts w:ascii="Arial" w:hAnsi="Arial"/>
          <w:sz w:val="20"/>
          <w:szCs w:val="20"/>
        </w:rPr>
        <w:t xml:space="preserve"> </w:t>
      </w:r>
      <w:r w:rsidRPr="009A7F1E">
        <w:rPr>
          <w:rFonts w:ascii="Arial" w:hAnsi="Arial"/>
          <w:sz w:val="20"/>
          <w:szCs w:val="20"/>
        </w:rPr>
        <w:t>persönlichen</w:t>
      </w:r>
      <w:r w:rsidR="007768ED">
        <w:rPr>
          <w:rFonts w:ascii="Arial" w:hAnsi="Arial"/>
          <w:sz w:val="20"/>
          <w:szCs w:val="20"/>
        </w:rPr>
        <w:t xml:space="preserve"> Akzenten auf</w:t>
      </w:r>
      <w:r w:rsidR="00F80D51" w:rsidRPr="009A7F1E">
        <w:rPr>
          <w:rFonts w:ascii="Arial" w:hAnsi="Arial"/>
          <w:sz w:val="20"/>
          <w:szCs w:val="20"/>
        </w:rPr>
        <w:t xml:space="preserve">. Dies umfasst beispielsweise </w:t>
      </w:r>
      <w:r w:rsidR="008E5A44">
        <w:rPr>
          <w:rFonts w:ascii="Arial" w:hAnsi="Arial"/>
          <w:sz w:val="20"/>
          <w:szCs w:val="20"/>
        </w:rPr>
        <w:t xml:space="preserve">mehrere </w:t>
      </w:r>
      <w:proofErr w:type="spellStart"/>
      <w:r w:rsidR="008E5A44">
        <w:rPr>
          <w:rFonts w:ascii="Arial" w:hAnsi="Arial"/>
          <w:sz w:val="20"/>
          <w:szCs w:val="20"/>
        </w:rPr>
        <w:t>Carbonp</w:t>
      </w:r>
      <w:r w:rsidR="00535B72">
        <w:rPr>
          <w:rFonts w:ascii="Arial" w:hAnsi="Arial"/>
          <w:sz w:val="20"/>
          <w:szCs w:val="20"/>
        </w:rPr>
        <w:t>akete</w:t>
      </w:r>
      <w:proofErr w:type="spellEnd"/>
      <w:r w:rsidR="00535B72">
        <w:rPr>
          <w:rFonts w:ascii="Arial" w:hAnsi="Arial"/>
          <w:sz w:val="20"/>
          <w:szCs w:val="20"/>
        </w:rPr>
        <w:t xml:space="preserve"> und </w:t>
      </w:r>
      <w:r w:rsidRPr="009A7F1E">
        <w:rPr>
          <w:rFonts w:ascii="Arial" w:hAnsi="Arial"/>
          <w:sz w:val="20"/>
          <w:szCs w:val="20"/>
        </w:rPr>
        <w:t xml:space="preserve">eine </w:t>
      </w:r>
      <w:r w:rsidR="004B6159" w:rsidRPr="009A7F1E">
        <w:rPr>
          <w:rFonts w:ascii="Arial" w:hAnsi="Arial"/>
          <w:sz w:val="20"/>
          <w:szCs w:val="20"/>
          <w:shd w:val="clear" w:color="auto" w:fill="FFFFFF"/>
        </w:rPr>
        <w:t>Alcantara</w:t>
      </w:r>
      <w:r w:rsidR="004B6159" w:rsidRPr="009A7F1E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Pr="009A7F1E">
        <w:rPr>
          <w:rFonts w:ascii="Arial" w:hAnsi="Arial"/>
          <w:sz w:val="20"/>
          <w:szCs w:val="20"/>
        </w:rPr>
        <w:t xml:space="preserve"> </w:t>
      </w:r>
      <w:r w:rsidR="00D41529" w:rsidRPr="009A7F1E">
        <w:rPr>
          <w:rFonts w:ascii="Arial" w:hAnsi="Arial"/>
          <w:sz w:val="20"/>
          <w:szCs w:val="20"/>
        </w:rPr>
        <w:t>Vollausstattung f</w:t>
      </w:r>
      <w:r w:rsidR="00271A1E" w:rsidRPr="009A7F1E">
        <w:rPr>
          <w:rFonts w:ascii="Arial" w:hAnsi="Arial"/>
          <w:sz w:val="20"/>
          <w:szCs w:val="20"/>
        </w:rPr>
        <w:t xml:space="preserve">ür Sitzanlage, Türverkleidungen, </w:t>
      </w:r>
      <w:r w:rsidR="00D41529" w:rsidRPr="009A7F1E">
        <w:rPr>
          <w:rFonts w:ascii="Arial" w:hAnsi="Arial"/>
          <w:sz w:val="20"/>
          <w:szCs w:val="20"/>
        </w:rPr>
        <w:t>Armaturentafel</w:t>
      </w:r>
      <w:r w:rsidR="00BC3566">
        <w:rPr>
          <w:rFonts w:ascii="Arial" w:hAnsi="Arial"/>
          <w:sz w:val="20"/>
          <w:szCs w:val="20"/>
        </w:rPr>
        <w:t>, Einstiegsleisten</w:t>
      </w:r>
      <w:r w:rsidR="00271A1E" w:rsidRPr="009A7F1E">
        <w:rPr>
          <w:rFonts w:ascii="Arial" w:hAnsi="Arial"/>
          <w:sz w:val="20"/>
          <w:szCs w:val="20"/>
        </w:rPr>
        <w:t xml:space="preserve"> </w:t>
      </w:r>
      <w:r w:rsidR="00535B72">
        <w:rPr>
          <w:rFonts w:ascii="Arial" w:hAnsi="Arial"/>
          <w:sz w:val="20"/>
          <w:szCs w:val="20"/>
        </w:rPr>
        <w:t>sowie</w:t>
      </w:r>
      <w:r w:rsidR="00271A1E" w:rsidRPr="009A7F1E">
        <w:rPr>
          <w:rFonts w:ascii="Arial" w:hAnsi="Arial"/>
          <w:sz w:val="20"/>
          <w:szCs w:val="20"/>
        </w:rPr>
        <w:t xml:space="preserve"> Aluminium-</w:t>
      </w:r>
      <w:r w:rsidR="00150142" w:rsidRPr="009A7F1E">
        <w:rPr>
          <w:rFonts w:ascii="Arial" w:hAnsi="Arial"/>
          <w:sz w:val="20"/>
          <w:szCs w:val="20"/>
        </w:rPr>
        <w:t>Sportpedale</w:t>
      </w:r>
      <w:r w:rsidRPr="009A7F1E">
        <w:rPr>
          <w:rFonts w:ascii="Arial" w:hAnsi="Arial"/>
          <w:sz w:val="20"/>
          <w:szCs w:val="20"/>
        </w:rPr>
        <w:t xml:space="preserve">. </w:t>
      </w:r>
    </w:p>
    <w:p w14:paraId="2DA3AB34" w14:textId="77777777" w:rsidR="00271A1E" w:rsidRPr="009A7F1E" w:rsidRDefault="00271A1E" w:rsidP="00301BF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ADFFD3E" w14:textId="6ACC8057" w:rsidR="00D41529" w:rsidRPr="009A7F1E" w:rsidRDefault="00301D80" w:rsidP="00301BF7">
      <w:pPr>
        <w:spacing w:line="360" w:lineRule="auto"/>
        <w:rPr>
          <w:rFonts w:ascii="Arial" w:hAnsi="Arial"/>
          <w:sz w:val="20"/>
          <w:szCs w:val="20"/>
        </w:rPr>
      </w:pP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stilvolles Detail ist die </w:t>
      </w:r>
      <w:r w:rsidR="001052A0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Leder-</w:t>
      </w:r>
      <w:r w:rsidR="007768ED">
        <w:rPr>
          <w:rFonts w:ascii="Arial" w:hAnsi="Arial"/>
          <w:color w:val="000000"/>
          <w:sz w:val="20"/>
          <w:szCs w:val="20"/>
          <w:shd w:val="clear" w:color="auto" w:fill="FFFFFF"/>
        </w:rPr>
        <w:t>Perforierung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im </w:t>
      </w:r>
      <w:r w:rsidR="00150142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Zielflaggen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-Design </w:t>
      </w:r>
      <w:r w:rsidR="00301BF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Brustleisten, den hinteren </w:t>
      </w:r>
      <w:r w:rsidR="00301BF7" w:rsidRPr="009A7F1E">
        <w:rPr>
          <w:rFonts w:ascii="Arial" w:hAnsi="Arial"/>
          <w:sz w:val="20"/>
          <w:szCs w:val="20"/>
        </w:rPr>
        <w:t xml:space="preserve">Seitenverkleidungen und Armaturenbrett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eine in Kontrastfarbe </w:t>
      </w:r>
      <w:r w:rsidRPr="008E5A44">
        <w:rPr>
          <w:rFonts w:ascii="Arial" w:hAnsi="Arial"/>
          <w:color w:val="000000"/>
          <w:sz w:val="20"/>
          <w:szCs w:val="20"/>
          <w:shd w:val="clear" w:color="auto" w:fill="FFFFFF"/>
        </w:rPr>
        <w:t>unterlegte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Nummer 87</w:t>
      </w:r>
      <w:r w:rsidR="00301BF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auf dem Sitzmittelteil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die </w:t>
      </w:r>
      <w:r w:rsidR="00150142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die Lim</w:t>
      </w:r>
      <w:r w:rsidR="00901CB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itierung des TECHART </w:t>
      </w:r>
      <w:proofErr w:type="spellStart"/>
      <w:r w:rsidR="00901CBA">
        <w:rPr>
          <w:rFonts w:ascii="Arial" w:hAnsi="Arial"/>
          <w:color w:val="000000"/>
          <w:sz w:val="20"/>
          <w:szCs w:val="20"/>
          <w:shd w:val="clear" w:color="auto" w:fill="FFFFFF"/>
        </w:rPr>
        <w:t>GTstreet</w:t>
      </w:r>
      <w:proofErr w:type="spellEnd"/>
      <w:r w:rsidR="00901CB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 </w:t>
      </w:r>
      <w:r w:rsidR="00535B7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Pakets </w:t>
      </w:r>
      <w:r w:rsidR="00150142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>hinweist</w:t>
      </w:r>
      <w:r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CA37BB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Kombination mit einer nummerierten Plakette, </w:t>
      </w:r>
      <w:r w:rsidR="00301BF7" w:rsidRPr="009A7F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farblich </w:t>
      </w:r>
      <w:r w:rsidR="00D41529" w:rsidRPr="009A7F1E">
        <w:rPr>
          <w:rFonts w:ascii="Arial" w:hAnsi="Arial"/>
          <w:sz w:val="20"/>
          <w:szCs w:val="20"/>
        </w:rPr>
        <w:t>abgestimmte</w:t>
      </w:r>
      <w:r w:rsidR="00301BF7" w:rsidRPr="009A7F1E">
        <w:rPr>
          <w:rFonts w:ascii="Arial" w:hAnsi="Arial"/>
          <w:sz w:val="20"/>
          <w:szCs w:val="20"/>
        </w:rPr>
        <w:t>n</w:t>
      </w:r>
      <w:r w:rsidR="00D41529" w:rsidRPr="009A7F1E">
        <w:rPr>
          <w:rFonts w:ascii="Arial" w:hAnsi="Arial"/>
          <w:sz w:val="20"/>
          <w:szCs w:val="20"/>
        </w:rPr>
        <w:t xml:space="preserve"> Keder</w:t>
      </w:r>
      <w:r w:rsidR="001052A0" w:rsidRPr="009A7F1E">
        <w:rPr>
          <w:rFonts w:ascii="Arial" w:hAnsi="Arial"/>
          <w:sz w:val="20"/>
          <w:szCs w:val="20"/>
        </w:rPr>
        <w:t>n</w:t>
      </w:r>
      <w:r w:rsidR="00D41529" w:rsidRPr="009A7F1E">
        <w:rPr>
          <w:rFonts w:ascii="Arial" w:hAnsi="Arial"/>
          <w:sz w:val="20"/>
          <w:szCs w:val="20"/>
        </w:rPr>
        <w:t xml:space="preserve"> und Ziernähte</w:t>
      </w:r>
      <w:r w:rsidR="00301BF7" w:rsidRPr="009A7F1E">
        <w:rPr>
          <w:rFonts w:ascii="Arial" w:hAnsi="Arial"/>
          <w:sz w:val="20"/>
          <w:szCs w:val="20"/>
        </w:rPr>
        <w:t xml:space="preserve">n im Cockpit sowie einer feinen </w:t>
      </w:r>
      <w:proofErr w:type="spellStart"/>
      <w:r w:rsidR="001052A0" w:rsidRPr="009A7F1E">
        <w:rPr>
          <w:rFonts w:ascii="Arial" w:hAnsi="Arial"/>
          <w:sz w:val="20"/>
          <w:szCs w:val="20"/>
        </w:rPr>
        <w:t>GTstreet</w:t>
      </w:r>
      <w:proofErr w:type="spellEnd"/>
      <w:r w:rsidR="001052A0" w:rsidRPr="009A7F1E">
        <w:rPr>
          <w:rFonts w:ascii="Arial" w:hAnsi="Arial"/>
          <w:sz w:val="20"/>
          <w:szCs w:val="20"/>
        </w:rPr>
        <w:t xml:space="preserve"> R </w:t>
      </w:r>
      <w:proofErr w:type="spellStart"/>
      <w:r w:rsidR="00301BF7" w:rsidRPr="009A7F1E">
        <w:rPr>
          <w:rFonts w:ascii="Arial" w:hAnsi="Arial"/>
          <w:sz w:val="20"/>
          <w:szCs w:val="20"/>
        </w:rPr>
        <w:t>Stickung</w:t>
      </w:r>
      <w:proofErr w:type="spellEnd"/>
      <w:r w:rsidR="00301BF7" w:rsidRPr="009A7F1E">
        <w:rPr>
          <w:rFonts w:ascii="Arial" w:hAnsi="Arial"/>
          <w:sz w:val="20"/>
          <w:szCs w:val="20"/>
        </w:rPr>
        <w:t xml:space="preserve"> in der Kopfstütze, wird das Interieur </w:t>
      </w:r>
      <w:r w:rsidR="00901CBA">
        <w:rPr>
          <w:rFonts w:ascii="Arial" w:hAnsi="Arial"/>
          <w:sz w:val="20"/>
          <w:szCs w:val="20"/>
        </w:rPr>
        <w:t>zu einem</w:t>
      </w:r>
      <w:r w:rsidR="00301BF7" w:rsidRPr="009A7F1E">
        <w:rPr>
          <w:rFonts w:ascii="Arial" w:hAnsi="Arial"/>
          <w:sz w:val="20"/>
          <w:szCs w:val="20"/>
        </w:rPr>
        <w:t xml:space="preserve"> persönlichen Einzelstück. </w:t>
      </w:r>
    </w:p>
    <w:p w14:paraId="2740A2BE" w14:textId="75B0109D" w:rsidR="00301BF7" w:rsidRPr="009A7F1E" w:rsidRDefault="00301BF7" w:rsidP="00301BF7">
      <w:pPr>
        <w:spacing w:line="360" w:lineRule="auto"/>
        <w:rPr>
          <w:rFonts w:ascii="Arial" w:hAnsi="Arial"/>
          <w:sz w:val="20"/>
          <w:szCs w:val="20"/>
        </w:rPr>
      </w:pPr>
    </w:p>
    <w:p w14:paraId="3277FEB0" w14:textId="4ECB2173" w:rsidR="00301BF7" w:rsidRDefault="00301BF7" w:rsidP="00301BF7">
      <w:pPr>
        <w:spacing w:line="360" w:lineRule="auto"/>
        <w:rPr>
          <w:rFonts w:ascii="Arial" w:hAnsi="Arial"/>
          <w:sz w:val="20"/>
          <w:szCs w:val="20"/>
        </w:rPr>
      </w:pPr>
      <w:r w:rsidRPr="009A7F1E">
        <w:rPr>
          <w:rFonts w:ascii="Arial" w:hAnsi="Arial"/>
          <w:spacing w:val="-2"/>
          <w:sz w:val="20"/>
          <w:szCs w:val="20"/>
        </w:rPr>
        <w:t>Performance fest im Griff: eine wahre Spezial</w:t>
      </w:r>
      <w:r w:rsidR="00150142" w:rsidRPr="009A7F1E">
        <w:rPr>
          <w:rFonts w:ascii="Arial" w:hAnsi="Arial"/>
          <w:spacing w:val="-2"/>
          <w:sz w:val="20"/>
          <w:szCs w:val="20"/>
        </w:rPr>
        <w:t xml:space="preserve">ität der TECHART Sattlermeister ist das </w:t>
      </w:r>
      <w:r w:rsidR="007768ED">
        <w:rPr>
          <w:rFonts w:ascii="Arial" w:hAnsi="Arial"/>
          <w:spacing w:val="-2"/>
          <w:sz w:val="20"/>
          <w:szCs w:val="20"/>
        </w:rPr>
        <w:t xml:space="preserve">in Handarbeit hergestellte </w:t>
      </w:r>
      <w:r w:rsidR="00150142" w:rsidRPr="009A7F1E">
        <w:rPr>
          <w:rFonts w:ascii="Arial" w:hAnsi="Arial"/>
          <w:spacing w:val="-2"/>
          <w:sz w:val="20"/>
          <w:szCs w:val="20"/>
        </w:rPr>
        <w:t>TECHART Sportlenkrad</w:t>
      </w:r>
      <w:r w:rsidRPr="009A7F1E">
        <w:rPr>
          <w:rFonts w:ascii="Arial" w:hAnsi="Arial"/>
          <w:spacing w:val="-2"/>
          <w:sz w:val="20"/>
          <w:szCs w:val="20"/>
        </w:rPr>
        <w:t xml:space="preserve">. Das </w:t>
      </w:r>
      <w:proofErr w:type="spellStart"/>
      <w:r w:rsidR="001052A0" w:rsidRPr="009A7F1E">
        <w:rPr>
          <w:rFonts w:ascii="Arial" w:hAnsi="Arial"/>
          <w:spacing w:val="-2"/>
          <w:sz w:val="20"/>
          <w:szCs w:val="20"/>
        </w:rPr>
        <w:t>GTstreet</w:t>
      </w:r>
      <w:proofErr w:type="spellEnd"/>
      <w:r w:rsidR="001052A0" w:rsidRPr="009A7F1E">
        <w:rPr>
          <w:rFonts w:ascii="Arial" w:hAnsi="Arial"/>
          <w:spacing w:val="-2"/>
          <w:sz w:val="20"/>
          <w:szCs w:val="20"/>
        </w:rPr>
        <w:t xml:space="preserve"> R </w:t>
      </w:r>
      <w:r w:rsidRPr="009A7F1E">
        <w:rPr>
          <w:rFonts w:ascii="Arial" w:hAnsi="Arial"/>
          <w:spacing w:val="-2"/>
          <w:sz w:val="20"/>
          <w:szCs w:val="20"/>
        </w:rPr>
        <w:t>Sportlenkrad zeichnet eine 5-mm-Mittelmarkierung in Kontrastfarbe a</w:t>
      </w:r>
      <w:r w:rsidR="00150142" w:rsidRPr="009A7F1E">
        <w:rPr>
          <w:rFonts w:ascii="Arial" w:hAnsi="Arial"/>
          <w:spacing w:val="-2"/>
          <w:sz w:val="20"/>
          <w:szCs w:val="20"/>
        </w:rPr>
        <w:t xml:space="preserve">us, während </w:t>
      </w:r>
      <w:r w:rsidR="007768ED">
        <w:rPr>
          <w:rFonts w:ascii="Arial" w:hAnsi="Arial"/>
          <w:spacing w:val="-2"/>
          <w:sz w:val="20"/>
          <w:szCs w:val="20"/>
        </w:rPr>
        <w:t>der Lenkradkranz aus einem Leder-</w:t>
      </w:r>
      <w:r w:rsidR="007768ED" w:rsidRPr="009A7F1E">
        <w:rPr>
          <w:rFonts w:ascii="Arial" w:hAnsi="Arial"/>
          <w:sz w:val="20"/>
          <w:szCs w:val="20"/>
          <w:shd w:val="clear" w:color="auto" w:fill="FFFFFF"/>
        </w:rPr>
        <w:t>Alcantara</w:t>
      </w:r>
      <w:r w:rsidR="007768ED" w:rsidRPr="009A7F1E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="007768ED">
        <w:rPr>
          <w:rFonts w:ascii="Arial" w:hAnsi="Arial"/>
          <w:spacing w:val="-2"/>
          <w:sz w:val="20"/>
          <w:szCs w:val="20"/>
        </w:rPr>
        <w:t>-Mix besteht und d</w:t>
      </w:r>
      <w:r w:rsidR="00150142" w:rsidRPr="009A7F1E">
        <w:rPr>
          <w:rFonts w:ascii="Arial" w:hAnsi="Arial"/>
          <w:spacing w:val="-2"/>
          <w:sz w:val="20"/>
          <w:szCs w:val="20"/>
        </w:rPr>
        <w:t xml:space="preserve">ie </w:t>
      </w:r>
      <w:r w:rsidR="007768ED">
        <w:rPr>
          <w:rFonts w:ascii="Arial" w:hAnsi="Arial"/>
          <w:spacing w:val="-2"/>
          <w:sz w:val="20"/>
          <w:szCs w:val="20"/>
        </w:rPr>
        <w:t>Handauflagen</w:t>
      </w:r>
      <w:r w:rsidR="00150142" w:rsidRPr="009A7F1E">
        <w:rPr>
          <w:rFonts w:ascii="Arial" w:hAnsi="Arial"/>
          <w:spacing w:val="-2"/>
          <w:sz w:val="20"/>
          <w:szCs w:val="20"/>
        </w:rPr>
        <w:t xml:space="preserve"> im Zielf</w:t>
      </w:r>
      <w:r w:rsidRPr="009A7F1E">
        <w:rPr>
          <w:rFonts w:ascii="Arial" w:hAnsi="Arial"/>
          <w:spacing w:val="-2"/>
          <w:sz w:val="20"/>
          <w:szCs w:val="20"/>
        </w:rPr>
        <w:t xml:space="preserve">laggendesign perforiert sind. </w:t>
      </w:r>
      <w:r w:rsidRPr="009A7F1E">
        <w:rPr>
          <w:rFonts w:ascii="Arial" w:hAnsi="Arial"/>
          <w:sz w:val="20"/>
          <w:szCs w:val="20"/>
        </w:rPr>
        <w:t>Individuell abgestimmt werden können darüber hinaus</w:t>
      </w:r>
      <w:r w:rsidR="00150142" w:rsidRPr="009A7F1E">
        <w:rPr>
          <w:rFonts w:ascii="Arial" w:hAnsi="Arial"/>
          <w:sz w:val="20"/>
          <w:szCs w:val="20"/>
        </w:rPr>
        <w:t xml:space="preserve"> </w:t>
      </w:r>
      <w:r w:rsidRPr="009A7F1E">
        <w:rPr>
          <w:rFonts w:ascii="Arial" w:hAnsi="Arial"/>
          <w:sz w:val="20"/>
          <w:szCs w:val="20"/>
        </w:rPr>
        <w:t xml:space="preserve">die Farbe der </w:t>
      </w:r>
      <w:r w:rsidR="007768ED">
        <w:rPr>
          <w:rFonts w:ascii="Arial" w:hAnsi="Arial"/>
          <w:sz w:val="20"/>
          <w:szCs w:val="20"/>
        </w:rPr>
        <w:t>Ziernähte und -</w:t>
      </w:r>
      <w:r w:rsidR="007768ED">
        <w:rPr>
          <w:rFonts w:ascii="Arial" w:hAnsi="Arial"/>
          <w:sz w:val="20"/>
          <w:szCs w:val="20"/>
          <w:shd w:val="clear" w:color="auto" w:fill="FFFFFF"/>
        </w:rPr>
        <w:t xml:space="preserve">schrauben, </w:t>
      </w:r>
      <w:r w:rsidR="00150142" w:rsidRPr="009A7F1E">
        <w:rPr>
          <w:rFonts w:ascii="Arial" w:hAnsi="Arial"/>
          <w:sz w:val="20"/>
          <w:szCs w:val="20"/>
          <w:shd w:val="clear" w:color="auto" w:fill="FFFFFF"/>
        </w:rPr>
        <w:t>des</w:t>
      </w:r>
      <w:r w:rsidRPr="009A7F1E">
        <w:rPr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 w:rsidRPr="009A7F1E">
        <w:rPr>
          <w:rFonts w:ascii="Arial" w:hAnsi="Arial"/>
          <w:sz w:val="20"/>
          <w:szCs w:val="20"/>
          <w:shd w:val="clear" w:color="auto" w:fill="FFFFFF"/>
        </w:rPr>
        <w:t>Fahrmodusschalter</w:t>
      </w:r>
      <w:r w:rsidR="00150142" w:rsidRPr="009A7F1E">
        <w:rPr>
          <w:rFonts w:ascii="Arial" w:hAnsi="Arial"/>
          <w:sz w:val="20"/>
          <w:szCs w:val="20"/>
          <w:shd w:val="clear" w:color="auto" w:fill="FFFFFF"/>
        </w:rPr>
        <w:t>s</w:t>
      </w:r>
      <w:proofErr w:type="spellEnd"/>
      <w:r w:rsidR="007768ED">
        <w:rPr>
          <w:rFonts w:ascii="Arial" w:hAnsi="Arial"/>
          <w:sz w:val="20"/>
          <w:szCs w:val="20"/>
          <w:shd w:val="clear" w:color="auto" w:fill="FFFFFF"/>
        </w:rPr>
        <w:t xml:space="preserve"> sowie sämtliche Blenden und Kunststoffteile des Lenkrads</w:t>
      </w:r>
      <w:r w:rsidRPr="009A7F1E">
        <w:rPr>
          <w:rFonts w:ascii="Arial" w:hAnsi="Arial"/>
          <w:sz w:val="20"/>
          <w:szCs w:val="20"/>
          <w:shd w:val="clear" w:color="auto" w:fill="FFFFFF"/>
        </w:rPr>
        <w:t xml:space="preserve">. </w:t>
      </w:r>
      <w:r w:rsidRPr="009A7F1E">
        <w:rPr>
          <w:rFonts w:ascii="Arial" w:hAnsi="Arial"/>
          <w:sz w:val="20"/>
          <w:szCs w:val="20"/>
        </w:rPr>
        <w:t>Serienfunktionen des</w:t>
      </w:r>
      <w:r w:rsidRPr="009A7F1E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9A7F1E">
        <w:rPr>
          <w:rFonts w:ascii="Arial" w:hAnsi="Arial"/>
          <w:sz w:val="20"/>
          <w:szCs w:val="20"/>
        </w:rPr>
        <w:t xml:space="preserve">Basislenkrads wie Multifunktion, </w:t>
      </w:r>
      <w:proofErr w:type="spellStart"/>
      <w:r w:rsidRPr="009A7F1E">
        <w:rPr>
          <w:rFonts w:ascii="Arial" w:hAnsi="Arial"/>
          <w:sz w:val="20"/>
          <w:szCs w:val="20"/>
        </w:rPr>
        <w:t>Schaltpaddles</w:t>
      </w:r>
      <w:proofErr w:type="spellEnd"/>
      <w:r w:rsidRPr="009A7F1E">
        <w:rPr>
          <w:rFonts w:ascii="Arial" w:hAnsi="Arial"/>
          <w:sz w:val="20"/>
          <w:szCs w:val="20"/>
        </w:rPr>
        <w:t xml:space="preserve"> oder Lenkradheizung bleiben erhalten.</w:t>
      </w:r>
    </w:p>
    <w:p w14:paraId="61CF1430" w14:textId="02E98AEB" w:rsidR="007768ED" w:rsidRDefault="007768ED" w:rsidP="00301BF7">
      <w:pPr>
        <w:spacing w:line="360" w:lineRule="auto"/>
        <w:rPr>
          <w:rFonts w:ascii="Arial" w:hAnsi="Arial"/>
          <w:sz w:val="20"/>
          <w:szCs w:val="20"/>
        </w:rPr>
      </w:pPr>
    </w:p>
    <w:p w14:paraId="5482FD43" w14:textId="1ED11787" w:rsidR="007768ED" w:rsidRPr="007768ED" w:rsidRDefault="001421FF" w:rsidP="007768ED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Das kommende Clubsport-Paket umfasst darüber hinaus Interieur-Optionen wie</w:t>
      </w:r>
      <w:r w:rsidR="007768ED" w:rsidRPr="007768ED">
        <w:rPr>
          <w:rFonts w:ascii="Arial" w:hAnsi="Arial"/>
          <w:sz w:val="20"/>
          <w:szCs w:val="20"/>
        </w:rPr>
        <w:t xml:space="preserve"> Performance-</w:t>
      </w:r>
      <w:r>
        <w:rPr>
          <w:rFonts w:ascii="Arial" w:hAnsi="Arial"/>
          <w:sz w:val="20"/>
          <w:szCs w:val="20"/>
        </w:rPr>
        <w:t xml:space="preserve">Sitze und einen Überrollbügel für maximale Sicherheit bei Rundstreckeneinsätzen. </w:t>
      </w:r>
    </w:p>
    <w:p w14:paraId="45F40724" w14:textId="12565EA7" w:rsidR="00301BF7" w:rsidRDefault="006D28EE" w:rsidP="00301BF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Mehr Informationen zum TECHART </w:t>
      </w:r>
      <w:proofErr w:type="spellStart"/>
      <w:r>
        <w:rPr>
          <w:rFonts w:ascii="Arial" w:hAnsi="Arial"/>
          <w:sz w:val="20"/>
          <w:szCs w:val="20"/>
        </w:rPr>
        <w:t>GTstreet</w:t>
      </w:r>
      <w:proofErr w:type="spellEnd"/>
      <w:r>
        <w:rPr>
          <w:rFonts w:ascii="Arial" w:hAnsi="Arial"/>
          <w:sz w:val="20"/>
          <w:szCs w:val="20"/>
        </w:rPr>
        <w:t xml:space="preserve"> R Programm auf </w:t>
      </w:r>
      <w:hyperlink r:id="rId9" w:history="1">
        <w:r w:rsidR="0096195F">
          <w:rPr>
            <w:rStyle w:val="Hyperlink"/>
            <w:rFonts w:ascii="Arial" w:hAnsi="Arial"/>
            <w:sz w:val="20"/>
            <w:szCs w:val="20"/>
          </w:rPr>
          <w:t>www.techart.de/gtstreetr</w:t>
        </w:r>
      </w:hyperlink>
      <w:r>
        <w:rPr>
          <w:rFonts w:ascii="Arial" w:hAnsi="Arial"/>
          <w:sz w:val="20"/>
          <w:szCs w:val="20"/>
        </w:rPr>
        <w:t>.</w:t>
      </w:r>
    </w:p>
    <w:p w14:paraId="2D38355C" w14:textId="415FFD30" w:rsidR="00A41782" w:rsidRDefault="00A41782" w:rsidP="00301BF7">
      <w:pPr>
        <w:spacing w:line="360" w:lineRule="auto"/>
        <w:rPr>
          <w:rFonts w:ascii="Arial" w:hAnsi="Arial"/>
          <w:sz w:val="20"/>
          <w:szCs w:val="20"/>
        </w:rPr>
      </w:pPr>
    </w:p>
    <w:p w14:paraId="7A9EC943" w14:textId="50477458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9DB3" w16cex:dateUtc="2021-06-11T06:30:00Z"/>
  <w16cex:commentExtensible w16cex:durableId="246D9F00" w16cex:dateUtc="2021-06-11T06:36:00Z"/>
  <w16cex:commentExtensible w16cex:durableId="246D9F88" w16cex:dateUtc="2021-06-11T06:38:00Z"/>
  <w16cex:commentExtensible w16cex:durableId="246D9FF1" w16cex:dateUtc="2021-06-11T06:40:00Z"/>
  <w16cex:commentExtensible w16cex:durableId="246DA01B" w16cex:dateUtc="2021-06-11T06:40:00Z"/>
  <w16cex:commentExtensible w16cex:durableId="246DA070" w16cex:dateUtc="2021-06-11T06:42:00Z"/>
  <w16cex:commentExtensible w16cex:durableId="246DA566" w16cex:dateUtc="2021-06-11T07:03:00Z"/>
  <w16cex:commentExtensible w16cex:durableId="246DA0A5" w16cex:dateUtc="2021-06-11T06:43:00Z"/>
  <w16cex:commentExtensible w16cex:durableId="246DA1D1" w16cex:dateUtc="2021-06-11T06:48:00Z"/>
  <w16cex:commentExtensible w16cex:durableId="246DA1FB" w16cex:dateUtc="2021-06-11T06:48:00Z"/>
  <w16cex:commentExtensible w16cex:durableId="246DA38E" w16cex:dateUtc="2021-06-11T06:55:00Z"/>
  <w16cex:commentExtensible w16cex:durableId="246DA403" w16cex:dateUtc="2021-06-11T06:57:00Z"/>
  <w16cex:commentExtensible w16cex:durableId="246DA437" w16cex:dateUtc="2021-06-11T06:58:00Z"/>
  <w16cex:commentExtensible w16cex:durableId="246DA4AC" w16cex:dateUtc="2021-06-11T07:00:00Z"/>
  <w16cex:commentExtensible w16cex:durableId="246DA4BD" w16cex:dateUtc="2021-06-11T07:00:00Z"/>
  <w16cex:commentExtensible w16cex:durableId="246DA4E9" w16cex:dateUtc="2021-06-11T07:01:00Z"/>
  <w16cex:commentExtensible w16cex:durableId="246DA50D" w16cex:dateUtc="2021-06-11T07:02:00Z"/>
  <w16cex:commentExtensible w16cex:durableId="246DA5E9" w16cex:dateUtc="2021-06-11T07:05:00Z"/>
  <w16cex:commentExtensible w16cex:durableId="246DA6B5" w16cex:dateUtc="2021-06-11T07:09:00Z"/>
  <w16cex:commentExtensible w16cex:durableId="246DA76E" w16cex:dateUtc="2021-06-11T07:12:00Z"/>
  <w16cex:commentExtensible w16cex:durableId="246DA780" w16cex:dateUtc="2021-06-11T07:12:00Z"/>
  <w16cex:commentExtensible w16cex:durableId="246DA7A5" w16cex:dateUtc="2021-06-11T07:13:00Z"/>
  <w16cex:commentExtensible w16cex:durableId="246DA7B5" w16cex:dateUtc="2021-06-11T07:13:00Z"/>
  <w16cex:commentExtensible w16cex:durableId="246DA7E3" w16cex:dateUtc="2021-06-11T07:14:00Z"/>
  <w16cex:commentExtensible w16cex:durableId="246DA824" w16cex:dateUtc="2021-06-11T07:15:00Z"/>
  <w16cex:commentExtensible w16cex:durableId="246DA84B" w16cex:dateUtc="2021-06-11T07:15:00Z"/>
  <w16cex:commentExtensible w16cex:durableId="246DA90B" w16cex:dateUtc="2021-06-11T07:19:00Z"/>
  <w16cex:commentExtensible w16cex:durableId="246DA95B" w16cex:dateUtc="2021-06-11T07:20:00Z"/>
  <w16cex:commentExtensible w16cex:durableId="246DA986" w16cex:dateUtc="2021-06-11T07:21:00Z"/>
  <w16cex:commentExtensible w16cex:durableId="246DA9B8" w16cex:dateUtc="2021-06-11T07:22:00Z"/>
  <w16cex:commentExtensible w16cex:durableId="246DAA5A" w16cex:dateUtc="2021-06-11T07:24:00Z"/>
  <w16cex:commentExtensible w16cex:durableId="246DAA2E" w16cex:dateUtc="2021-06-11T07:23:00Z"/>
  <w16cex:commentExtensible w16cex:durableId="246DAAED" w16cex:dateUtc="2021-06-11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33F48" w16cid:durableId="246D9DB3"/>
  <w16cid:commentId w16cid:paraId="7874C782" w16cid:durableId="246D9F00"/>
  <w16cid:commentId w16cid:paraId="3B143565" w16cid:durableId="246D9F88"/>
  <w16cid:commentId w16cid:paraId="30F61474" w16cid:durableId="246D9FF1"/>
  <w16cid:commentId w16cid:paraId="0BB0627A" w16cid:durableId="246DA01B"/>
  <w16cid:commentId w16cid:paraId="68CBEFBB" w16cid:durableId="246DA070"/>
  <w16cid:commentId w16cid:paraId="488607DE" w16cid:durableId="246DA566"/>
  <w16cid:commentId w16cid:paraId="214BF6F0" w16cid:durableId="246DA0A5"/>
  <w16cid:commentId w16cid:paraId="40BC1A46" w16cid:durableId="246DA1D1"/>
  <w16cid:commentId w16cid:paraId="5E7D8ADF" w16cid:durableId="246DA1FB"/>
  <w16cid:commentId w16cid:paraId="2C07C91A" w16cid:durableId="246DA38E"/>
  <w16cid:commentId w16cid:paraId="3C46E927" w16cid:durableId="246DA403"/>
  <w16cid:commentId w16cid:paraId="4E750F6A" w16cid:durableId="246DA437"/>
  <w16cid:commentId w16cid:paraId="4839B298" w16cid:durableId="246DA4AC"/>
  <w16cid:commentId w16cid:paraId="16A8D462" w16cid:durableId="246DA4BD"/>
  <w16cid:commentId w16cid:paraId="7EF32238" w16cid:durableId="246DA4E9"/>
  <w16cid:commentId w16cid:paraId="4D50115B" w16cid:durableId="246DA50D"/>
  <w16cid:commentId w16cid:paraId="49E58A58" w16cid:durableId="246DA5E9"/>
  <w16cid:commentId w16cid:paraId="421F1466" w16cid:durableId="246DA6B5"/>
  <w16cid:commentId w16cid:paraId="48518770" w16cid:durableId="246DA76E"/>
  <w16cid:commentId w16cid:paraId="5D8E8E3F" w16cid:durableId="246DA780"/>
  <w16cid:commentId w16cid:paraId="2A81A4F5" w16cid:durableId="246DA7A5"/>
  <w16cid:commentId w16cid:paraId="49B70BC5" w16cid:durableId="246DA7B5"/>
  <w16cid:commentId w16cid:paraId="6009E175" w16cid:durableId="246DA7E3"/>
  <w16cid:commentId w16cid:paraId="43032B61" w16cid:durableId="246DA824"/>
  <w16cid:commentId w16cid:paraId="516132C0" w16cid:durableId="246DA84B"/>
  <w16cid:commentId w16cid:paraId="0435913A" w16cid:durableId="246DA90B"/>
  <w16cid:commentId w16cid:paraId="4DE1D540" w16cid:durableId="246DA95B"/>
  <w16cid:commentId w16cid:paraId="72B67723" w16cid:durableId="246DA986"/>
  <w16cid:commentId w16cid:paraId="4BDDEC1E" w16cid:durableId="246DA9B8"/>
  <w16cid:commentId w16cid:paraId="1810E5C7" w16cid:durableId="246DAA5A"/>
  <w16cid:commentId w16cid:paraId="0F7D6D37" w16cid:durableId="246DAA2E"/>
  <w16cid:commentId w16cid:paraId="3A9DD540" w16cid:durableId="246DAAE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EE35A2" w:rsidRDefault="00EE35A2">
      <w:r>
        <w:separator/>
      </w:r>
    </w:p>
  </w:endnote>
  <w:endnote w:type="continuationSeparator" w:id="0">
    <w:p w14:paraId="2FF8BD6C" w14:textId="77777777" w:rsidR="00EE35A2" w:rsidRDefault="00E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7E28EEF2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25426C">
      <w:rPr>
        <w:rStyle w:val="Seitenzahl"/>
        <w:rFonts w:ascii="Arial" w:hAnsi="Arial"/>
        <w:noProof/>
        <w:color w:val="808080"/>
        <w:sz w:val="20"/>
        <w:szCs w:val="20"/>
      </w:rPr>
      <w:t>7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25426C">
      <w:rPr>
        <w:rStyle w:val="Seitenzahl"/>
        <w:rFonts w:ascii="Arial" w:hAnsi="Arial"/>
        <w:noProof/>
        <w:color w:val="808080"/>
        <w:sz w:val="20"/>
        <w:szCs w:val="20"/>
      </w:rPr>
      <w:t>7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EE35A2" w:rsidRDefault="00EE35A2">
      <w:r>
        <w:separator/>
      </w:r>
    </w:p>
  </w:footnote>
  <w:footnote w:type="continuationSeparator" w:id="0">
    <w:p w14:paraId="20E653DF" w14:textId="77777777" w:rsidR="00EE35A2" w:rsidRDefault="00EE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6A35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5B7"/>
    <w:rsid w:val="004C5CF4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5051"/>
    <w:rsid w:val="00535B72"/>
    <w:rsid w:val="00542E83"/>
    <w:rsid w:val="005434F7"/>
    <w:rsid w:val="00544CB3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3F7"/>
    <w:rsid w:val="007A60D8"/>
    <w:rsid w:val="007A6451"/>
    <w:rsid w:val="007A72D6"/>
    <w:rsid w:val="007B1285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6255"/>
    <w:rsid w:val="00907E44"/>
    <w:rsid w:val="00911EC6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6EFE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945"/>
    <w:rsid w:val="00C7728D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C4B"/>
    <w:rsid w:val="00EA6D0A"/>
    <w:rsid w:val="00EA7197"/>
    <w:rsid w:val="00EB1F3F"/>
    <w:rsid w:val="00EB2CB3"/>
    <w:rsid w:val="00EB3174"/>
    <w:rsid w:val="00EB3463"/>
    <w:rsid w:val="00EB39FC"/>
    <w:rsid w:val="00EB662B"/>
    <w:rsid w:val="00EB7A70"/>
    <w:rsid w:val="00EC0391"/>
    <w:rsid w:val="00EC13EA"/>
    <w:rsid w:val="00EC1874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7AA7"/>
    <w:rsid w:val="00F00F85"/>
    <w:rsid w:val="00F0122E"/>
    <w:rsid w:val="00F03182"/>
    <w:rsid w:val="00F03499"/>
    <w:rsid w:val="00F039D1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2253"/>
    <w:rsid w:val="00F744BE"/>
    <w:rsid w:val="00F74DC8"/>
    <w:rsid w:val="00F7567B"/>
    <w:rsid w:val="00F764D6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1EDF"/>
    <w:rsid w:val="00FB2FC1"/>
    <w:rsid w:val="00FB4D4B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igurator.techart.de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techart.de/gtstree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8F84-2A49-4660-8C2B-0A025908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12504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14181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15</cp:revision>
  <cp:lastPrinted>2020-12-16T15:07:00Z</cp:lastPrinted>
  <dcterms:created xsi:type="dcterms:W3CDTF">2021-06-14T07:42:00Z</dcterms:created>
  <dcterms:modified xsi:type="dcterms:W3CDTF">2021-06-18T12:36:00Z</dcterms:modified>
</cp:coreProperties>
</file>