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85D52" w14:textId="21A3B310" w:rsidR="00EC4FA8" w:rsidRPr="007074F1" w:rsidRDefault="00EC4FA8" w:rsidP="00424F1F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  <w:lang w:val="en-US"/>
        </w:rPr>
      </w:pPr>
      <w:r>
        <w:rPr>
          <w:rFonts w:ascii="Square721 BT" w:hAnsi="Square721 BT"/>
          <w:b/>
          <w:sz w:val="32"/>
          <w:szCs w:val="32"/>
          <w:lang w:val="en-GB"/>
        </w:rPr>
        <w:t>TECHART</w:t>
      </w:r>
      <w:r w:rsidR="00270642" w:rsidRPr="00270642">
        <w:rPr>
          <w:lang w:val="en-US"/>
        </w:rPr>
        <w:t xml:space="preserve"> </w:t>
      </w:r>
      <w:r w:rsidR="007E52F6">
        <w:rPr>
          <w:rFonts w:ascii="Square721 BT" w:hAnsi="Square721 BT"/>
          <w:b/>
          <w:sz w:val="32"/>
          <w:szCs w:val="32"/>
          <w:lang w:val="en-GB"/>
        </w:rPr>
        <w:t xml:space="preserve">unveils </w:t>
      </w:r>
      <w:r w:rsidR="007074F1">
        <w:rPr>
          <w:rFonts w:ascii="Square721 BT" w:hAnsi="Square721 BT"/>
          <w:b/>
          <w:sz w:val="32"/>
          <w:szCs w:val="32"/>
          <w:lang w:val="en-GB"/>
        </w:rPr>
        <w:t>GTstreet R Touring</w:t>
      </w:r>
      <w:r w:rsidR="00270642" w:rsidRPr="007074F1">
        <w:rPr>
          <w:rFonts w:ascii="Square721 BT" w:hAnsi="Square721 BT"/>
          <w:b/>
          <w:sz w:val="32"/>
          <w:szCs w:val="32"/>
          <w:lang w:val="en-US"/>
        </w:rPr>
        <w:t>.</w:t>
      </w:r>
    </w:p>
    <w:p w14:paraId="614DDB75" w14:textId="03851089" w:rsidR="007B518A" w:rsidRPr="007074F1" w:rsidRDefault="007B518A" w:rsidP="00424F1F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  <w:lang w:val="en-US"/>
        </w:rPr>
      </w:pPr>
    </w:p>
    <w:p w14:paraId="46F06A08" w14:textId="2E8C85DB" w:rsidR="007B518A" w:rsidRPr="00ED7D1A" w:rsidRDefault="005F4FCF" w:rsidP="00424F1F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  <w:lang w:val="en-US"/>
        </w:rPr>
      </w:pPr>
      <w:r>
        <w:rPr>
          <w:rFonts w:ascii="Square721 BT" w:hAnsi="Square721 BT"/>
          <w:b/>
          <w:sz w:val="24"/>
          <w:szCs w:val="24"/>
          <w:lang w:val="en-US"/>
        </w:rPr>
        <w:t xml:space="preserve">The new </w:t>
      </w:r>
      <w:r w:rsidR="007E52F6" w:rsidRPr="007E52F6">
        <w:rPr>
          <w:rFonts w:ascii="Square721 BT" w:hAnsi="Square721 BT"/>
          <w:b/>
          <w:sz w:val="24"/>
          <w:szCs w:val="24"/>
          <w:lang w:val="en-US"/>
        </w:rPr>
        <w:t>GTstreet R Touring</w:t>
      </w:r>
      <w:r>
        <w:rPr>
          <w:rFonts w:ascii="Square721 BT" w:hAnsi="Square721 BT"/>
          <w:b/>
          <w:sz w:val="24"/>
          <w:szCs w:val="24"/>
          <w:lang w:val="en-US"/>
        </w:rPr>
        <w:t xml:space="preserve"> is</w:t>
      </w:r>
      <w:r w:rsidR="007E52F6" w:rsidRPr="007E52F6">
        <w:rPr>
          <w:rFonts w:ascii="Square721 BT" w:hAnsi="Square721 BT"/>
          <w:b/>
          <w:sz w:val="24"/>
          <w:szCs w:val="24"/>
          <w:lang w:val="en-US"/>
        </w:rPr>
        <w:t xml:space="preserve"> a limite</w:t>
      </w:r>
      <w:r w:rsidR="007E52F6">
        <w:rPr>
          <w:rFonts w:ascii="Square721 BT" w:hAnsi="Square721 BT"/>
          <w:b/>
          <w:sz w:val="24"/>
          <w:szCs w:val="24"/>
          <w:lang w:val="en-US"/>
        </w:rPr>
        <w:t>d edition masterpiece</w:t>
      </w:r>
      <w:r>
        <w:rPr>
          <w:rFonts w:ascii="Square721 BT" w:hAnsi="Square721 BT"/>
          <w:b/>
          <w:sz w:val="24"/>
          <w:szCs w:val="24"/>
          <w:lang w:val="en-US"/>
        </w:rPr>
        <w:br/>
      </w:r>
      <w:r w:rsidR="007E52F6">
        <w:rPr>
          <w:rFonts w:ascii="Square721 BT" w:hAnsi="Square721 BT"/>
          <w:b/>
          <w:sz w:val="24"/>
          <w:szCs w:val="24"/>
          <w:lang w:val="en-US"/>
        </w:rPr>
        <w:t>for performance enthusiasts</w:t>
      </w:r>
      <w:r w:rsidR="00D52759">
        <w:rPr>
          <w:rFonts w:ascii="Square721 BT" w:hAnsi="Square721 BT"/>
          <w:b/>
          <w:sz w:val="24"/>
          <w:szCs w:val="24"/>
          <w:lang w:val="en-US"/>
        </w:rPr>
        <w:t xml:space="preserve"> based on the Porsche</w:t>
      </w:r>
      <w:r>
        <w:rPr>
          <w:rFonts w:ascii="Square721 BT" w:hAnsi="Square721 BT"/>
          <w:b/>
          <w:sz w:val="24"/>
          <w:szCs w:val="24"/>
          <w:lang w:val="en-US"/>
        </w:rPr>
        <w:t xml:space="preserve"> </w:t>
      </w:r>
      <w:r w:rsidR="00D52759">
        <w:rPr>
          <w:rFonts w:ascii="Square721 BT" w:hAnsi="Square721 BT"/>
          <w:b/>
          <w:sz w:val="24"/>
          <w:szCs w:val="24"/>
          <w:lang w:val="en-US"/>
        </w:rPr>
        <w:t xml:space="preserve">911 Turbo </w:t>
      </w:r>
      <w:r w:rsidR="00AB4C97">
        <w:rPr>
          <w:rFonts w:ascii="Square721 BT" w:hAnsi="Square721 BT"/>
          <w:b/>
          <w:sz w:val="24"/>
          <w:szCs w:val="24"/>
          <w:lang w:val="en-US"/>
        </w:rPr>
        <w:t>S</w:t>
      </w:r>
      <w:r w:rsidR="007E52F6">
        <w:rPr>
          <w:rFonts w:ascii="Square721 BT" w:hAnsi="Square721 BT"/>
          <w:b/>
          <w:sz w:val="24"/>
          <w:szCs w:val="24"/>
          <w:lang w:val="en-US"/>
        </w:rPr>
        <w:t>.</w:t>
      </w:r>
      <w:r>
        <w:rPr>
          <w:rFonts w:ascii="Square721 BT" w:hAnsi="Square721 BT"/>
          <w:b/>
          <w:sz w:val="24"/>
          <w:szCs w:val="24"/>
          <w:lang w:val="en-US"/>
        </w:rPr>
        <w:br/>
        <w:t xml:space="preserve">TECHART’s </w:t>
      </w:r>
      <w:r w:rsidR="00AB697C">
        <w:rPr>
          <w:rFonts w:ascii="Square721 BT" w:hAnsi="Square721 BT"/>
          <w:b/>
          <w:sz w:val="24"/>
          <w:szCs w:val="24"/>
          <w:lang w:val="en-US"/>
        </w:rPr>
        <w:t>custom-built sportscar</w:t>
      </w:r>
      <w:r w:rsidR="007E52F6" w:rsidRPr="007E52F6">
        <w:rPr>
          <w:rFonts w:ascii="Square721 BT" w:hAnsi="Square721 BT"/>
          <w:b/>
          <w:sz w:val="24"/>
          <w:szCs w:val="24"/>
          <w:lang w:val="en-US"/>
        </w:rPr>
        <w:t xml:space="preserve"> </w:t>
      </w:r>
      <w:r w:rsidR="00AB4C97">
        <w:rPr>
          <w:rFonts w:ascii="Square721 BT" w:hAnsi="Square721 BT"/>
          <w:b/>
          <w:sz w:val="24"/>
          <w:szCs w:val="24"/>
          <w:lang w:val="en-US"/>
        </w:rPr>
        <w:t>conversion is an evolution</w:t>
      </w:r>
      <w:r>
        <w:rPr>
          <w:rFonts w:ascii="Square721 BT" w:hAnsi="Square721 BT"/>
          <w:b/>
          <w:sz w:val="24"/>
          <w:szCs w:val="24"/>
          <w:lang w:val="en-US"/>
        </w:rPr>
        <w:t xml:space="preserve"> </w:t>
      </w:r>
      <w:r w:rsidR="00AB4C97">
        <w:rPr>
          <w:rFonts w:ascii="Square721 BT" w:hAnsi="Square721 BT"/>
          <w:b/>
          <w:sz w:val="24"/>
          <w:szCs w:val="24"/>
          <w:lang w:val="en-US"/>
        </w:rPr>
        <w:t xml:space="preserve">of </w:t>
      </w:r>
      <w:r>
        <w:rPr>
          <w:rFonts w:ascii="Square721 BT" w:hAnsi="Square721 BT"/>
          <w:b/>
          <w:sz w:val="24"/>
          <w:szCs w:val="24"/>
          <w:lang w:val="en-US"/>
        </w:rPr>
        <w:t>the</w:t>
      </w:r>
      <w:r w:rsidR="00424F1F">
        <w:rPr>
          <w:rFonts w:ascii="Square721 BT" w:hAnsi="Square721 BT"/>
          <w:b/>
          <w:sz w:val="24"/>
          <w:szCs w:val="24"/>
          <w:lang w:val="en-US"/>
        </w:rPr>
        <w:br/>
      </w:r>
      <w:r w:rsidR="00AB4C97">
        <w:rPr>
          <w:rFonts w:ascii="Square721 BT" w:hAnsi="Square721 BT"/>
          <w:b/>
          <w:sz w:val="24"/>
          <w:szCs w:val="24"/>
          <w:lang w:val="en-US"/>
        </w:rPr>
        <w:t xml:space="preserve">iconic </w:t>
      </w:r>
      <w:r w:rsidR="007E52F6">
        <w:rPr>
          <w:rFonts w:ascii="Square721 BT" w:hAnsi="Square721 BT"/>
          <w:b/>
          <w:sz w:val="24"/>
          <w:szCs w:val="24"/>
          <w:lang w:val="en-US"/>
        </w:rPr>
        <w:t xml:space="preserve">GTstreet R </w:t>
      </w:r>
      <w:r w:rsidR="00AB4C97">
        <w:rPr>
          <w:rFonts w:ascii="Square721 BT" w:hAnsi="Square721 BT"/>
          <w:b/>
          <w:sz w:val="24"/>
          <w:szCs w:val="24"/>
          <w:lang w:val="en-US"/>
        </w:rPr>
        <w:t xml:space="preserve">customization range, </w:t>
      </w:r>
      <w:r w:rsidR="007E52F6" w:rsidRPr="007E52F6">
        <w:rPr>
          <w:rFonts w:ascii="Square721 BT" w:hAnsi="Square721 BT"/>
          <w:b/>
          <w:sz w:val="24"/>
          <w:szCs w:val="24"/>
          <w:lang w:val="en-US"/>
        </w:rPr>
        <w:t xml:space="preserve">with only </w:t>
      </w:r>
      <w:r w:rsidR="009F427D">
        <w:rPr>
          <w:rFonts w:ascii="Square721 BT" w:hAnsi="Square721 BT"/>
          <w:b/>
          <w:sz w:val="24"/>
          <w:szCs w:val="24"/>
          <w:lang w:val="en-US"/>
        </w:rPr>
        <w:t>25</w:t>
      </w:r>
      <w:r w:rsidR="00D52759">
        <w:rPr>
          <w:rFonts w:ascii="Square721 BT" w:hAnsi="Square721 BT"/>
          <w:b/>
          <w:sz w:val="24"/>
          <w:szCs w:val="24"/>
          <w:lang w:val="en-US"/>
        </w:rPr>
        <w:t xml:space="preserve"> </w:t>
      </w:r>
      <w:r w:rsidR="007E52F6" w:rsidRPr="007E52F6">
        <w:rPr>
          <w:rFonts w:ascii="Square721 BT" w:hAnsi="Square721 BT"/>
          <w:b/>
          <w:sz w:val="24"/>
          <w:szCs w:val="24"/>
          <w:lang w:val="en-US"/>
        </w:rPr>
        <w:t xml:space="preserve">units to be </w:t>
      </w:r>
      <w:r w:rsidR="00AB4C97">
        <w:rPr>
          <w:rFonts w:ascii="Square721 BT" w:hAnsi="Square721 BT"/>
          <w:b/>
          <w:sz w:val="24"/>
          <w:szCs w:val="24"/>
          <w:lang w:val="en-US"/>
        </w:rPr>
        <w:t>built</w:t>
      </w:r>
      <w:r w:rsidR="007E52F6" w:rsidRPr="007E52F6">
        <w:rPr>
          <w:rFonts w:ascii="Square721 BT" w:hAnsi="Square721 BT"/>
          <w:b/>
          <w:sz w:val="24"/>
          <w:szCs w:val="24"/>
          <w:lang w:val="en-US"/>
        </w:rPr>
        <w:t>.</w:t>
      </w:r>
    </w:p>
    <w:p w14:paraId="2BD71F0C" w14:textId="77777777" w:rsidR="003F1E12" w:rsidRPr="00ED7D1A" w:rsidRDefault="003F1E12" w:rsidP="00424F1F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  <w:lang w:val="en-US"/>
        </w:rPr>
      </w:pPr>
    </w:p>
    <w:p w14:paraId="672766BA" w14:textId="20F52681" w:rsidR="003152A7" w:rsidRDefault="007B518A" w:rsidP="00424F1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Leonberg</w:t>
      </w:r>
      <w:r w:rsidR="00FC639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/Germany</w:t>
      </w:r>
      <w:r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AB4C97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March 8</w:t>
      </w:r>
      <w:r w:rsidR="00AB4C97" w:rsidRPr="00AB4C97">
        <w:rPr>
          <w:rFonts w:ascii="Arial" w:hAnsi="Arial"/>
          <w:color w:val="000000"/>
          <w:sz w:val="20"/>
          <w:szCs w:val="20"/>
          <w:shd w:val="clear" w:color="auto" w:fill="FFFFFF"/>
          <w:vertAlign w:val="superscript"/>
          <w:lang w:val="en-US"/>
        </w:rPr>
        <w:t>th</w:t>
      </w:r>
      <w:r w:rsid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202</w:t>
      </w:r>
      <w:r w:rsid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4</w:t>
      </w:r>
      <w:r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– </w:t>
      </w:r>
      <w:r w:rsidR="003152A7" w:rsidRPr="00B9587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With a legacy spanning over two decades, the </w:t>
      </w:r>
      <w:r w:rsidR="003152A7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TECHART </w:t>
      </w:r>
      <w:r w:rsidR="003152A7" w:rsidRPr="00B9587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GTstreet </w:t>
      </w:r>
      <w:r w:rsidR="003152A7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range</w:t>
      </w:r>
      <w:r w:rsidR="003152A7" w:rsidRPr="00B9587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epitomizes TECHART's relentless pursuit of automotive perfection. Limited to a prestigious </w:t>
      </w:r>
      <w:r w:rsidR="003152A7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25</w:t>
      </w:r>
      <w:r w:rsidR="003152A7" w:rsidRPr="00B9587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units worldwide, th</w:t>
      </w:r>
      <w:r w:rsidR="003152A7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e new conversion GTstreet R Touring </w:t>
      </w:r>
      <w:r w:rsidR="003152A7" w:rsidRPr="00B9587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seamlessly marries everyday practicality with uncompromised </w:t>
      </w:r>
      <w:r w:rsidR="003152A7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driving</w:t>
      </w:r>
      <w:r w:rsidR="003152A7" w:rsidRPr="00B9587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performance</w:t>
      </w:r>
      <w:r w:rsidR="003152A7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3152A7"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–</w:t>
      </w:r>
      <w:r w:rsidR="003152A7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3152A7" w:rsidRPr="00B9587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 hallmark of TECHART's signature customization philosophy since the inaugural GTstreet range debut in 2001.</w:t>
      </w:r>
    </w:p>
    <w:p w14:paraId="5A1ADEDD" w14:textId="3511A29E" w:rsidR="001840EE" w:rsidRDefault="001840EE" w:rsidP="00424F1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34FA8465" w14:textId="77777777" w:rsidR="00B53E2A" w:rsidRDefault="00B53E2A" w:rsidP="00424F1F">
      <w:pPr>
        <w:spacing w:line="360" w:lineRule="auto"/>
        <w:rPr>
          <w:rFonts w:ascii="Arial" w:hAnsi="Arial"/>
          <w:b/>
          <w:color w:val="000000"/>
          <w:sz w:val="20"/>
          <w:szCs w:val="20"/>
          <w:shd w:val="clear" w:color="auto" w:fill="FFFFFF"/>
          <w:lang w:val="en-US"/>
        </w:rPr>
      </w:pPr>
    </w:p>
    <w:p w14:paraId="73876BF2" w14:textId="3676850F" w:rsidR="001840EE" w:rsidRPr="00ED440E" w:rsidRDefault="00027155" w:rsidP="00424F1F">
      <w:pPr>
        <w:spacing w:line="360" w:lineRule="auto"/>
        <w:rPr>
          <w:rFonts w:ascii="Square721 BT" w:hAnsi="Square721 BT"/>
          <w:b/>
          <w:color w:val="000000"/>
          <w:sz w:val="20"/>
          <w:szCs w:val="20"/>
          <w:shd w:val="clear" w:color="auto" w:fill="FFFFFF"/>
          <w:lang w:val="en-US"/>
        </w:rPr>
      </w:pPr>
      <w:r w:rsidRPr="00ED440E">
        <w:rPr>
          <w:rFonts w:ascii="Square721 BT" w:hAnsi="Square721 BT"/>
          <w:b/>
          <w:color w:val="000000"/>
          <w:sz w:val="20"/>
          <w:szCs w:val="20"/>
          <w:shd w:val="clear" w:color="auto" w:fill="FFFFFF"/>
          <w:lang w:val="en-US"/>
        </w:rPr>
        <w:t xml:space="preserve">Extensive </w:t>
      </w:r>
      <w:r w:rsidR="003152A7" w:rsidRPr="00ED440E">
        <w:rPr>
          <w:rFonts w:ascii="Square721 BT" w:hAnsi="Square721 BT"/>
          <w:b/>
          <w:color w:val="000000"/>
          <w:sz w:val="20"/>
          <w:szCs w:val="20"/>
          <w:shd w:val="clear" w:color="auto" w:fill="FFFFFF"/>
          <w:lang w:val="en-US"/>
        </w:rPr>
        <w:t xml:space="preserve">GTstreet R Touring </w:t>
      </w:r>
      <w:r w:rsidR="00920C92" w:rsidRPr="00ED440E">
        <w:rPr>
          <w:rFonts w:ascii="Square721 BT" w:hAnsi="Square721 BT"/>
          <w:b/>
          <w:color w:val="000000"/>
          <w:sz w:val="20"/>
          <w:szCs w:val="20"/>
          <w:shd w:val="clear" w:color="auto" w:fill="FFFFFF"/>
          <w:lang w:val="en-US"/>
        </w:rPr>
        <w:t>A</w:t>
      </w:r>
      <w:r w:rsidR="003152A7" w:rsidRPr="00ED440E">
        <w:rPr>
          <w:rFonts w:ascii="Square721 BT" w:hAnsi="Square721 BT"/>
          <w:b/>
          <w:color w:val="000000"/>
          <w:sz w:val="20"/>
          <w:szCs w:val="20"/>
          <w:shd w:val="clear" w:color="auto" w:fill="FFFFFF"/>
          <w:lang w:val="en-US"/>
        </w:rPr>
        <w:t xml:space="preserve">erokit </w:t>
      </w:r>
      <w:r w:rsidR="00E931D0" w:rsidRPr="00ED440E">
        <w:rPr>
          <w:rFonts w:ascii="Square721 BT" w:hAnsi="Square721 BT"/>
          <w:b/>
          <w:color w:val="000000"/>
          <w:sz w:val="20"/>
          <w:szCs w:val="20"/>
          <w:shd w:val="clear" w:color="auto" w:fill="FFFFFF"/>
          <w:lang w:val="en-US"/>
        </w:rPr>
        <w:t xml:space="preserve">features </w:t>
      </w:r>
      <w:r w:rsidR="00920C92" w:rsidRPr="00ED440E">
        <w:rPr>
          <w:rFonts w:ascii="Square721 BT" w:hAnsi="Square721 BT"/>
          <w:b/>
          <w:color w:val="000000"/>
          <w:sz w:val="20"/>
          <w:szCs w:val="20"/>
          <w:shd w:val="clear" w:color="auto" w:fill="FFFFFF"/>
          <w:lang w:val="en-US"/>
        </w:rPr>
        <w:t xml:space="preserve">new ducktail style </w:t>
      </w:r>
      <w:r w:rsidR="003152A7" w:rsidRPr="00ED440E">
        <w:rPr>
          <w:rFonts w:ascii="Square721 BT" w:hAnsi="Square721 BT"/>
          <w:b/>
          <w:color w:val="000000"/>
          <w:sz w:val="20"/>
          <w:szCs w:val="20"/>
          <w:shd w:val="clear" w:color="auto" w:fill="FFFFFF"/>
          <w:lang w:val="en-US"/>
        </w:rPr>
        <w:t>rear wing</w:t>
      </w:r>
      <w:r w:rsidR="00920C92" w:rsidRPr="00ED440E">
        <w:rPr>
          <w:rFonts w:ascii="Square721 BT" w:hAnsi="Square721 BT"/>
          <w:b/>
          <w:color w:val="000000"/>
          <w:sz w:val="20"/>
          <w:szCs w:val="20"/>
          <w:shd w:val="clear" w:color="auto" w:fill="FFFFFF"/>
          <w:lang w:val="en-US"/>
        </w:rPr>
        <w:t>.</w:t>
      </w:r>
    </w:p>
    <w:p w14:paraId="6FCFADFA" w14:textId="77777777" w:rsidR="001840EE" w:rsidRDefault="001840EE" w:rsidP="00424F1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31AA815F" w14:textId="3015B5C2" w:rsidR="00D52759" w:rsidRPr="00D52759" w:rsidRDefault="003152A7" w:rsidP="00424F1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L</w:t>
      </w:r>
      <w:r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ightweight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TECHART 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carbon fiber components </w:t>
      </w:r>
      <w:r w:rsidR="006F2A8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do 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not only </w:t>
      </w:r>
      <w:r w:rsidR="006F2A8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make outstanding aerodynamics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but also define </w:t>
      </w:r>
      <w:r w:rsidR="001840E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the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740B2B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exciting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exterior</w:t>
      </w:r>
      <w:r w:rsidR="00740B2B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styling</w:t>
      </w:r>
      <w:r w:rsidR="001840E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of the TECHART GTstreet R Touring</w:t>
      </w:r>
      <w:r w:rsidR="00740B2B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027155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More than 40 different exterior parts compose the sophisticated aerodynamic </w:t>
      </w:r>
      <w:r w:rsidR="006F2A8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bo</w:t>
      </w:r>
      <w:r w:rsidR="00E931D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d</w:t>
      </w:r>
      <w:r w:rsidR="006F2A8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ykit</w:t>
      </w:r>
      <w:r w:rsidR="00027155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.</w:t>
      </w:r>
      <w:r w:rsidR="006F2A8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027155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It </w:t>
      </w:r>
      <w:r w:rsidR="00740B2B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features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a </w:t>
      </w:r>
      <w:r w:rsidR="00740B2B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customizable </w:t>
      </w:r>
      <w:r w:rsidR="00027155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complete 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front </w:t>
      </w:r>
      <w:r w:rsidR="006F2A8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and rear</w:t>
      </w:r>
      <w:r w:rsidR="00FF4BEB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apron</w:t>
      </w:r>
      <w:r w:rsidR="002B380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with </w:t>
      </w:r>
      <w:r w:rsidR="00FF4BEB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visible </w:t>
      </w:r>
      <w:r w:rsidR="002B380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carbon </w:t>
      </w:r>
      <w:r w:rsidR="006F2A8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fiber elements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8460F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 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carbon fiber aero hood, lightweight </w:t>
      </w:r>
      <w:r w:rsidR="002B380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carbon 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fenders</w:t>
      </w:r>
      <w:r w:rsidR="002B380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with integrated air outlets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815A3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carbon 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wheel arch exte</w:t>
      </w:r>
      <w:r w:rsidR="00740B2B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nsions, side skirts</w:t>
      </w:r>
      <w:r w:rsidR="00027155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2B380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carbon </w:t>
      </w:r>
      <w:r w:rsidR="00815A3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fiber </w:t>
      </w:r>
      <w:r w:rsidR="002B380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side air intakes</w:t>
      </w:r>
      <w:r w:rsidR="00027155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and more</w:t>
      </w:r>
      <w:r w:rsidR="00740B2B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6F2A8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All exposed carbon parts can be ordered in high gloss or matt finish.</w:t>
      </w:r>
    </w:p>
    <w:p w14:paraId="7531F6DF" w14:textId="77777777" w:rsidR="00D52759" w:rsidRPr="00D52759" w:rsidRDefault="00D52759" w:rsidP="00424F1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18D8C64B" w14:textId="68532FF5" w:rsidR="00D52759" w:rsidRDefault="00D52759" w:rsidP="00424F1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 standout </w:t>
      </w:r>
      <w:r w:rsidR="00740B2B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design highlight</w:t>
      </w:r>
      <w:r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of the GTstreet R Touring is the </w:t>
      </w:r>
      <w:r w:rsidR="006F2A8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all new </w:t>
      </w:r>
      <w:r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lightweight </w:t>
      </w:r>
      <w:r w:rsidR="006F2A8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rear spoiler. </w:t>
      </w:r>
      <w:r w:rsidR="006054F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Its design line is timeless, classy and racing inspired. </w:t>
      </w:r>
      <w:r w:rsidR="006F2A8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Entirely made of </w:t>
      </w:r>
      <w:r w:rsidR="00A96F64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carbon fiber</w:t>
      </w:r>
      <w:r w:rsidR="006F2A8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6054F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it</w:t>
      </w:r>
      <w:r w:rsidR="00A96F64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provides </w:t>
      </w:r>
      <w:r w:rsidR="006054F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increased</w:t>
      </w:r>
      <w:r w:rsidR="00A96F64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downforce and balanced aerodynamics at high speeds</w:t>
      </w:r>
      <w:r w:rsidR="006054F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.</w:t>
      </w:r>
      <w:r w:rsidR="00A96F64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Comprising a paintable carbon fiber base frame</w:t>
      </w:r>
      <w:r w:rsidR="000F00C1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,</w:t>
      </w:r>
      <w:r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a carbon spoiler lip</w:t>
      </w:r>
      <w:r w:rsidR="000F00C1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as well as lightweight construction structural parts</w:t>
      </w:r>
      <w:r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0F00C1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TECHART’s new rear </w:t>
      </w:r>
      <w:r w:rsidRPr="009F427D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spoiler is </w:t>
      </w:r>
      <w:r w:rsidR="00AB47C5" w:rsidRPr="009F427D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6</w:t>
      </w:r>
      <w:r w:rsidRPr="009F427D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0% lighter</w:t>
      </w:r>
      <w:r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than the </w:t>
      </w:r>
      <w:r w:rsidR="000F00C1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911 Turbo’s stock </w:t>
      </w:r>
      <w:r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rear wing. The </w:t>
      </w:r>
      <w:r w:rsidR="008317D5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distinctive</w:t>
      </w:r>
      <w:r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spoiler lip offers </w:t>
      </w:r>
      <w:r w:rsidR="000F00C1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further</w:t>
      </w:r>
      <w:r w:rsidR="00A96F64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personalization</w:t>
      </w:r>
      <w:r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options, available in visible carbon fiber </w:t>
      </w:r>
      <w:r w:rsidR="000F00C1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finish </w:t>
      </w:r>
      <w:r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or painted in a color of choice. </w:t>
      </w:r>
      <w:r w:rsidR="000F00C1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With new i</w:t>
      </w:r>
      <w:r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ntegrated a</w:t>
      </w:r>
      <w:r w:rsidR="00A96F64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ir ducts</w:t>
      </w:r>
      <w:r w:rsidR="000F00C1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, the GTstreet R Touring rear spoiler </w:t>
      </w:r>
      <w:r w:rsidR="00424F1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also </w:t>
      </w:r>
      <w:r w:rsidR="000F00C1" w:rsidRPr="000F00C1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provide</w:t>
      </w:r>
      <w:r w:rsidR="006054F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s</w:t>
      </w:r>
      <w:r w:rsidR="000F00C1" w:rsidRPr="000F00C1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improved cooling air supply</w:t>
      </w:r>
      <w:r w:rsidR="00424F1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br/>
      </w:r>
      <w:r w:rsidR="000F00C1" w:rsidRPr="000F00C1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to the </w:t>
      </w:r>
      <w:r w:rsidR="00424F1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power enhanced </w:t>
      </w:r>
      <w:r w:rsidR="000F00C1" w:rsidRPr="000F00C1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engine</w:t>
      </w:r>
      <w:r w:rsidR="00A96F64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.</w:t>
      </w:r>
    </w:p>
    <w:p w14:paraId="1B957622" w14:textId="77777777" w:rsidR="00D0470A" w:rsidRDefault="00D0470A" w:rsidP="00424F1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4E2A486B" w14:textId="77777777" w:rsidR="006054FA" w:rsidRDefault="006054FA" w:rsidP="00424F1F">
      <w:pPr>
        <w:rPr>
          <w:rFonts w:ascii="Arial" w:hAnsi="Arial"/>
          <w:b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b/>
          <w:color w:val="000000"/>
          <w:sz w:val="20"/>
          <w:szCs w:val="20"/>
          <w:shd w:val="clear" w:color="auto" w:fill="FFFFFF"/>
          <w:lang w:val="en-US"/>
        </w:rPr>
        <w:br w:type="page"/>
      </w:r>
    </w:p>
    <w:p w14:paraId="4AE70252" w14:textId="43A08963" w:rsidR="00D52759" w:rsidRPr="00ED440E" w:rsidRDefault="006054FA" w:rsidP="00424F1F">
      <w:pPr>
        <w:spacing w:line="360" w:lineRule="auto"/>
        <w:rPr>
          <w:rFonts w:ascii="Square721 BT" w:hAnsi="Square721 BT"/>
          <w:b/>
          <w:color w:val="000000"/>
          <w:sz w:val="20"/>
          <w:szCs w:val="20"/>
          <w:shd w:val="clear" w:color="auto" w:fill="FFFFFF"/>
          <w:lang w:val="en-US"/>
        </w:rPr>
      </w:pPr>
      <w:r w:rsidRPr="00ED440E">
        <w:rPr>
          <w:rFonts w:ascii="Square721 BT" w:hAnsi="Square721 BT"/>
          <w:b/>
          <w:color w:val="000000"/>
          <w:sz w:val="20"/>
          <w:szCs w:val="20"/>
          <w:shd w:val="clear" w:color="auto" w:fill="FFFFFF"/>
          <w:lang w:val="en-US"/>
        </w:rPr>
        <w:lastRenderedPageBreak/>
        <w:t>T</w:t>
      </w:r>
      <w:r w:rsidR="00D0470A" w:rsidRPr="00ED440E">
        <w:rPr>
          <w:rFonts w:ascii="Square721 BT" w:hAnsi="Square721 BT"/>
          <w:b/>
          <w:color w:val="000000"/>
          <w:sz w:val="20"/>
          <w:szCs w:val="20"/>
          <w:shd w:val="clear" w:color="auto" w:fill="FFFFFF"/>
          <w:lang w:val="en-US"/>
        </w:rPr>
        <w:t xml:space="preserve">wo </w:t>
      </w:r>
      <w:r w:rsidRPr="00ED440E">
        <w:rPr>
          <w:rFonts w:ascii="Square721 BT" w:hAnsi="Square721 BT"/>
          <w:b/>
          <w:color w:val="000000"/>
          <w:sz w:val="20"/>
          <w:szCs w:val="20"/>
          <w:shd w:val="clear" w:color="auto" w:fill="FFFFFF"/>
          <w:lang w:val="en-US"/>
        </w:rPr>
        <w:t xml:space="preserve">TECHART </w:t>
      </w:r>
      <w:r w:rsidR="00D0470A" w:rsidRPr="00ED440E">
        <w:rPr>
          <w:rFonts w:ascii="Square721 BT" w:hAnsi="Square721 BT"/>
          <w:b/>
          <w:color w:val="000000"/>
          <w:sz w:val="20"/>
          <w:szCs w:val="20"/>
          <w:shd w:val="clear" w:color="auto" w:fill="FFFFFF"/>
          <w:lang w:val="en-US"/>
        </w:rPr>
        <w:t xml:space="preserve">powerkit options </w:t>
      </w:r>
      <w:r w:rsidRPr="00ED440E">
        <w:rPr>
          <w:rFonts w:ascii="Square721 BT" w:hAnsi="Square721 BT"/>
          <w:b/>
          <w:color w:val="000000"/>
          <w:sz w:val="20"/>
          <w:szCs w:val="20"/>
          <w:shd w:val="clear" w:color="auto" w:fill="FFFFFF"/>
          <w:lang w:val="en-US"/>
        </w:rPr>
        <w:t>up to 800 horsepower and 950 Newton meters.</w:t>
      </w:r>
    </w:p>
    <w:p w14:paraId="676FFCF8" w14:textId="77777777" w:rsidR="006054FA" w:rsidRPr="00D52759" w:rsidRDefault="006054FA" w:rsidP="00424F1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1B50E9C5" w14:textId="3F0F5EEC" w:rsidR="00D52759" w:rsidRDefault="006054FA" w:rsidP="00424F1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The GTstreet R Touring comes with </w:t>
      </w:r>
      <w:r w:rsidR="00E305C8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TECHART’s engine powerkit</w:t>
      </w:r>
      <w:r w:rsidR="00067EE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TA092/T1.1</w:t>
      </w:r>
      <w:r w:rsidR="00E305C8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add</w:t>
      </w:r>
      <w:r w:rsidR="00E305C8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ing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44 kW (60 hp)</w:t>
      </w:r>
      <w:r w:rsidR="00424F1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br/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to the 911 Turbo S, achieving a total of 522 kW (710 hp). The maximum torque </w:t>
      </w:r>
      <w:r w:rsidR="008317D5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increases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by an additional 100 Newton meters reaching </w:t>
      </w:r>
      <w:r w:rsidR="00E305C8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 new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E305C8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max. 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torque of 900 Newton meters.</w:t>
      </w:r>
    </w:p>
    <w:p w14:paraId="7ED7FFED" w14:textId="77777777" w:rsidR="00E305C8" w:rsidRDefault="00E305C8" w:rsidP="00424F1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44A06F92" w14:textId="63EB646E" w:rsidR="00D52759" w:rsidRDefault="00E305C8" w:rsidP="00424F1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As an option, the GTstreet R Touring can be ordered with the brand’s most 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power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ful 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upgrade to date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: 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the TA092/T2.1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engine upgrade </w:t>
      </w:r>
      <w:r w:rsidR="00424F1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provides 110 kW (150 hp) of additional power and adds</w:t>
      </w:r>
      <w:r w:rsidR="00424F1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br/>
        <w:t xml:space="preserve">150 Newtonmeters. The kit 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features improved turbochargers,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new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engine management software</w:t>
      </w:r>
      <w:r w:rsidR="00424F1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as well as an optimized gearbox management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. The result: a staggering 58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9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kW (800 hp)</w:t>
      </w:r>
      <w:r w:rsidR="00424F1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and 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950 Newton meters of torque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. 0-100 km/h: 2.5 seconds. T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op speed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: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350 km/h.</w:t>
      </w:r>
    </w:p>
    <w:p w14:paraId="61C8291D" w14:textId="3F1BD0DB" w:rsidR="00D0470A" w:rsidRDefault="00D0470A" w:rsidP="00424F1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2928382D" w14:textId="02563EB1" w:rsidR="00D0470A" w:rsidRPr="00D52759" w:rsidRDefault="00E305C8" w:rsidP="00424F1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</w:t>
      </w:r>
      <w:r w:rsidR="00D0470A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he GTstreet R Touring's </w:t>
      </w:r>
      <w:r w:rsidR="00D0470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sports exhaust system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is a hand welded masterpiece </w:t>
      </w:r>
      <w:r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for </w:t>
      </w:r>
      <w:r w:rsidR="005F3D0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true </w:t>
      </w:r>
      <w:r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performance enthusiasts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and </w:t>
      </w:r>
      <w:r w:rsidR="00D0470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delivers an unmistakable immersive soundtrack</w:t>
      </w:r>
      <w:r w:rsidR="00D0470A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. The valve control offer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s </w:t>
      </w:r>
      <w:r w:rsidR="00D0470A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 wide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acoustic</w:t>
      </w:r>
      <w:r w:rsidR="00D0470A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range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and </w:t>
      </w:r>
      <w:r w:rsidR="00D0470A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ensures an exhilarating experience on both daily drives and racetracks.</w:t>
      </w:r>
    </w:p>
    <w:p w14:paraId="709822D0" w14:textId="77777777" w:rsidR="00067EEE" w:rsidRDefault="00067EEE" w:rsidP="00424F1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673F0C66" w14:textId="77777777" w:rsidR="00B53E2A" w:rsidRDefault="00B53E2A" w:rsidP="00424F1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44ED4FEB" w14:textId="1C23A195" w:rsidR="00D52759" w:rsidRPr="00ED440E" w:rsidRDefault="00920C92" w:rsidP="00424F1F">
      <w:pPr>
        <w:spacing w:line="360" w:lineRule="auto"/>
        <w:rPr>
          <w:rFonts w:ascii="Square721 BT" w:hAnsi="Square721 BT"/>
          <w:b/>
          <w:color w:val="000000"/>
          <w:sz w:val="20"/>
          <w:szCs w:val="20"/>
          <w:shd w:val="clear" w:color="auto" w:fill="FFFFFF"/>
          <w:lang w:val="en-US"/>
        </w:rPr>
      </w:pPr>
      <w:r w:rsidRPr="00ED440E">
        <w:rPr>
          <w:rFonts w:ascii="Square721 BT" w:hAnsi="Square721 BT"/>
          <w:b/>
          <w:color w:val="000000"/>
          <w:sz w:val="20"/>
          <w:szCs w:val="20"/>
          <w:shd w:val="clear" w:color="auto" w:fill="FFFFFF"/>
          <w:lang w:val="en-US"/>
        </w:rPr>
        <w:t>Enhanced d</w:t>
      </w:r>
      <w:r w:rsidR="005F3D00" w:rsidRPr="00ED440E">
        <w:rPr>
          <w:rFonts w:ascii="Square721 BT" w:hAnsi="Square721 BT"/>
          <w:b/>
          <w:color w:val="000000"/>
          <w:sz w:val="20"/>
          <w:szCs w:val="20"/>
          <w:shd w:val="clear" w:color="auto" w:fill="FFFFFF"/>
          <w:lang w:val="en-US"/>
        </w:rPr>
        <w:t>riving dynamics, f</w:t>
      </w:r>
      <w:r w:rsidR="005C0A1F" w:rsidRPr="00ED440E">
        <w:rPr>
          <w:rFonts w:ascii="Square721 BT" w:hAnsi="Square721 BT"/>
          <w:b/>
          <w:color w:val="000000"/>
          <w:sz w:val="20"/>
          <w:szCs w:val="20"/>
          <w:shd w:val="clear" w:color="auto" w:fill="FFFFFF"/>
          <w:lang w:val="en-US"/>
        </w:rPr>
        <w:t>inely set</w:t>
      </w:r>
      <w:r w:rsidR="00D0470A" w:rsidRPr="00ED440E">
        <w:rPr>
          <w:rFonts w:ascii="Square721 BT" w:hAnsi="Square721 BT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5C0A1F" w:rsidRPr="00ED440E">
        <w:rPr>
          <w:rFonts w:ascii="Square721 BT" w:hAnsi="Square721 BT"/>
          <w:b/>
          <w:color w:val="000000"/>
          <w:sz w:val="20"/>
          <w:szCs w:val="20"/>
          <w:shd w:val="clear" w:color="auto" w:fill="FFFFFF"/>
          <w:lang w:val="en-US"/>
        </w:rPr>
        <w:t>up for a personal Grand Tour.</w:t>
      </w:r>
    </w:p>
    <w:p w14:paraId="4F2E9C1A" w14:textId="77777777" w:rsidR="00AB697C" w:rsidRDefault="00AB697C" w:rsidP="00424F1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2A502B7C" w14:textId="1A32D88E" w:rsidR="007136EF" w:rsidRPr="00D52759" w:rsidRDefault="008317D5" w:rsidP="00424F1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The GTstreet R </w:t>
      </w:r>
      <w:r w:rsidR="005F3D0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Touring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enables a significantly </w:t>
      </w:r>
      <w:r w:rsidR="007136EF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better handling with </w:t>
      </w:r>
      <w:r w:rsidR="005F3D0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its</w:t>
      </w:r>
      <w:r w:rsidR="007136EF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30 mm wider track </w:t>
      </w:r>
      <w:r w:rsidR="005F3D0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at</w:t>
      </w:r>
      <w:r w:rsidR="007136EF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the</w:t>
      </w:r>
      <w:r w:rsidR="00424F1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br/>
      </w:r>
      <w:r w:rsidR="007136EF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front axle</w:t>
      </w:r>
      <w:r w:rsidR="005F3D0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compared to the base car. It comes with l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ightweight </w:t>
      </w:r>
      <w:r w:rsidR="005F3D00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20-</w:t>
      </w:r>
      <w:r w:rsidR="005F3D0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/</w:t>
      </w:r>
      <w:r w:rsidR="005F3D00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21-inch</w:t>
      </w:r>
      <w:r w:rsidR="005F3D0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TECHART Formula VI</w:t>
      </w:r>
      <w:r w:rsidR="00424F1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br/>
      </w:r>
      <w:r w:rsidR="007136EF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forged </w:t>
      </w:r>
      <w:r w:rsidR="005F3D0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centerlock </w:t>
      </w:r>
      <w:r w:rsidR="007136EF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wheel</w:t>
      </w:r>
      <w:r w:rsidR="005F3D0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s</w:t>
      </w:r>
      <w:r w:rsidR="00424F1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, optionally</w:t>
      </w:r>
      <w:r w:rsidR="005F3D0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featuring TECHART</w:t>
      </w:r>
      <w:r w:rsidR="007136EF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carbon fiber </w:t>
      </w:r>
      <w:r w:rsidR="007136EF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aero discs.</w:t>
      </w:r>
    </w:p>
    <w:p w14:paraId="211C4F7B" w14:textId="77777777" w:rsidR="007136EF" w:rsidRDefault="007136EF" w:rsidP="00424F1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5F1FB5E6" w14:textId="443B27ED" w:rsidR="00D52759" w:rsidRDefault="005F3D00" w:rsidP="00424F1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For a 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sportier driving experience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,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TECHART sport spring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s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lower the vehic</w:t>
      </w:r>
      <w:r w:rsidR="008317D5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le by 25 mm. Alternatively,</w:t>
      </w:r>
      <w:r w:rsidR="00424F1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br/>
      </w:r>
      <w:r w:rsidR="008317D5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TECHART 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coilover kit allows a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n adjustable</w:t>
      </w:r>
      <w:r w:rsidR="00D52759" w:rsidRPr="00D5275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lowering range from 5 mm to 30 mm, catering to individual preferences.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B6658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For </w:t>
      </w:r>
      <w:r w:rsidR="00B6658A" w:rsidRPr="00B6658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additional ground clearance at the push of a button</w:t>
      </w:r>
      <w:r w:rsidR="00B6658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, t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he rapidly adjusting TECHART Noselift front axle lift system is available as an option.</w:t>
      </w:r>
    </w:p>
    <w:p w14:paraId="3BAFA812" w14:textId="64326FDE" w:rsidR="00067EEE" w:rsidRPr="00D52759" w:rsidRDefault="00067EEE" w:rsidP="00424F1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05285947" w14:textId="77777777" w:rsidR="00B6658A" w:rsidRDefault="00B6658A" w:rsidP="00424F1F">
      <w:pPr>
        <w:rPr>
          <w:rFonts w:ascii="Arial" w:hAnsi="Arial"/>
          <w:b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b/>
          <w:color w:val="000000"/>
          <w:sz w:val="20"/>
          <w:szCs w:val="20"/>
          <w:shd w:val="clear" w:color="auto" w:fill="FFFFFF"/>
          <w:lang w:val="en-US"/>
        </w:rPr>
        <w:br w:type="page"/>
      </w:r>
    </w:p>
    <w:p w14:paraId="504457DE" w14:textId="4B0F119D" w:rsidR="00D52759" w:rsidRPr="00ED440E" w:rsidRDefault="00920C92" w:rsidP="00424F1F">
      <w:pPr>
        <w:spacing w:line="360" w:lineRule="auto"/>
        <w:rPr>
          <w:rFonts w:ascii="Square721 BT" w:hAnsi="Square721 BT"/>
          <w:b/>
          <w:color w:val="000000"/>
          <w:sz w:val="20"/>
          <w:szCs w:val="20"/>
          <w:shd w:val="clear" w:color="auto" w:fill="FFFFFF"/>
          <w:lang w:val="en-US"/>
        </w:rPr>
      </w:pPr>
      <w:r w:rsidRPr="00ED440E">
        <w:rPr>
          <w:rFonts w:ascii="Square721 BT" w:hAnsi="Square721 BT"/>
          <w:b/>
          <w:color w:val="000000"/>
          <w:sz w:val="20"/>
          <w:szCs w:val="20"/>
          <w:shd w:val="clear" w:color="auto" w:fill="FFFFFF"/>
          <w:lang w:val="en-US"/>
        </w:rPr>
        <w:lastRenderedPageBreak/>
        <w:t>Make yourself at home: handcrafted GTstreet R Touring interior.</w:t>
      </w:r>
    </w:p>
    <w:p w14:paraId="3565EB86" w14:textId="77777777" w:rsidR="00D52759" w:rsidRPr="00D52759" w:rsidRDefault="00D52759" w:rsidP="00424F1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59B03A1A" w14:textId="7FD31C1B" w:rsidR="0037331A" w:rsidRDefault="0037331A" w:rsidP="00424F1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H</w:t>
      </w:r>
      <w:r w:rsidRPr="0037331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andcrafted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TECHART </w:t>
      </w:r>
      <w:r w:rsidRPr="0037331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interiors are world-renowned for their extraordinary level of quality and accuracy, for carefully chosen materials and unique design details.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B9587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Inside, the GTstreet R Touring offers a luxurious yet sporty ambiance, with a mix of leather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B9587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Alcantara</w:t>
      </w:r>
      <w:r w:rsidRPr="0037331A">
        <w:rPr>
          <w:rFonts w:ascii="Arial" w:hAnsi="Arial"/>
          <w:color w:val="000000"/>
          <w:sz w:val="20"/>
          <w:szCs w:val="20"/>
          <w:shd w:val="clear" w:color="auto" w:fill="FFFFFF"/>
          <w:vertAlign w:val="superscript"/>
          <w:lang w:val="en-US"/>
        </w:rPr>
        <w:t>®</w:t>
      </w:r>
      <w:r w:rsidRPr="00B9587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visible carbon and aluminum. A tailor-made TECHART sports steerig wheel, one of </w:t>
      </w:r>
      <w:r w:rsidR="00920C9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the brand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’s interior signature features,</w:t>
      </w:r>
      <w:r w:rsidR="00424F1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is also part of the bespoke GTstreet R Touring interior.</w:t>
      </w:r>
    </w:p>
    <w:p w14:paraId="5D907EC9" w14:textId="77777777" w:rsidR="008D258E" w:rsidRDefault="008D258E" w:rsidP="00424F1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03EFA31C" w14:textId="4B46D910" w:rsidR="008D258E" w:rsidRDefault="008D258E" w:rsidP="00424F1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An optionally available exclusive interior package offers even more interior refinement details making the GTstreet R Touring truly unique. These include extensive additional leatherwork, heritage fabrics, decorative stitching, custom colored seat pipings, embossed details as well as trims and color accents.</w:t>
      </w:r>
    </w:p>
    <w:p w14:paraId="3A8E03F5" w14:textId="77777777" w:rsidR="00B53E2A" w:rsidRDefault="00B53E2A" w:rsidP="00424F1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66D144D4" w14:textId="77777777" w:rsidR="00B53E2A" w:rsidRDefault="00B53E2A" w:rsidP="00424F1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1591E357" w14:textId="3490465A" w:rsidR="00B53E2A" w:rsidRPr="00ED440E" w:rsidRDefault="00027155" w:rsidP="00424F1F">
      <w:pPr>
        <w:spacing w:line="360" w:lineRule="auto"/>
        <w:rPr>
          <w:rFonts w:ascii="Square721 BT" w:hAnsi="Square721 BT"/>
          <w:b/>
          <w:bCs w:val="0"/>
          <w:color w:val="000000"/>
          <w:sz w:val="20"/>
          <w:szCs w:val="20"/>
          <w:shd w:val="clear" w:color="auto" w:fill="FFFFFF"/>
          <w:lang w:val="en-US"/>
        </w:rPr>
      </w:pPr>
      <w:r w:rsidRPr="00ED440E">
        <w:rPr>
          <w:rFonts w:ascii="Square721 BT" w:hAnsi="Square721 BT"/>
          <w:b/>
          <w:bCs w:val="0"/>
          <w:color w:val="000000"/>
          <w:sz w:val="20"/>
          <w:szCs w:val="20"/>
          <w:shd w:val="clear" w:color="auto" w:fill="FFFFFF"/>
          <w:lang w:val="en-US"/>
        </w:rPr>
        <w:t>The k</w:t>
      </w:r>
      <w:r w:rsidR="00B53E2A" w:rsidRPr="00ED440E">
        <w:rPr>
          <w:rFonts w:ascii="Square721 BT" w:hAnsi="Square721 BT"/>
          <w:b/>
          <w:bCs w:val="0"/>
          <w:color w:val="000000"/>
          <w:sz w:val="20"/>
          <w:szCs w:val="20"/>
          <w:shd w:val="clear" w:color="auto" w:fill="FFFFFF"/>
          <w:lang w:val="en-US"/>
        </w:rPr>
        <w:t>ey highlights of the TECHART GTstreet R Touring</w:t>
      </w:r>
      <w:r w:rsidRPr="00ED440E">
        <w:rPr>
          <w:rFonts w:ascii="Square721 BT" w:hAnsi="Square721 BT"/>
          <w:b/>
          <w:bCs w:val="0"/>
          <w:color w:val="000000"/>
          <w:sz w:val="20"/>
          <w:szCs w:val="20"/>
          <w:shd w:val="clear" w:color="auto" w:fill="FFFFFF"/>
          <w:lang w:val="en-US"/>
        </w:rPr>
        <w:t xml:space="preserve"> in a nutshell.</w:t>
      </w:r>
    </w:p>
    <w:p w14:paraId="18CB3941" w14:textId="77777777" w:rsidR="00B53E2A" w:rsidRPr="00B9587F" w:rsidRDefault="00B53E2A" w:rsidP="00424F1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50797CD1" w14:textId="1729A071" w:rsidR="00B53E2A" w:rsidRPr="00B9587F" w:rsidRDefault="00B53E2A" w:rsidP="00424F1F">
      <w:pPr>
        <w:spacing w:after="120"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 w:rsidRPr="00027155">
        <w:rPr>
          <w:rFonts w:ascii="Arial" w:hAnsi="Arial"/>
          <w:b/>
          <w:bCs w:val="0"/>
          <w:i/>
          <w:iCs/>
          <w:color w:val="000000"/>
          <w:sz w:val="20"/>
          <w:szCs w:val="20"/>
          <w:shd w:val="clear" w:color="auto" w:fill="FFFFFF"/>
          <w:lang w:val="en-US"/>
        </w:rPr>
        <w:t>GTstreet R Touring bodykit and new rear spoiler</w:t>
      </w:r>
      <w:r w:rsidR="005F4FCF"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–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d</w:t>
      </w:r>
      <w:r w:rsidRPr="00B9587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rawing inspiration from iconic Porsche models, the fixed ducktail-style rear spoiler not only pays homage to the brand's storied racing heritage but also enhances aerodynamic efficiency and stability, setting new benchmarks for performance and style.</w:t>
      </w:r>
    </w:p>
    <w:p w14:paraId="6EA8534D" w14:textId="32FCD8EE" w:rsidR="00B53E2A" w:rsidRPr="00B9587F" w:rsidRDefault="00B53E2A" w:rsidP="00424F1F">
      <w:pPr>
        <w:spacing w:after="120"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 w:rsidRPr="00027155">
        <w:rPr>
          <w:rFonts w:ascii="Arial" w:hAnsi="Arial"/>
          <w:b/>
          <w:bCs w:val="0"/>
          <w:i/>
          <w:iCs/>
          <w:color w:val="000000"/>
          <w:sz w:val="20"/>
          <w:szCs w:val="20"/>
          <w:shd w:val="clear" w:color="auto" w:fill="FFFFFF"/>
          <w:lang w:val="en-US"/>
        </w:rPr>
        <w:t>Enhanced performance</w:t>
      </w:r>
      <w:r w:rsidR="005F4FCF"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– </w:t>
      </w:r>
      <w:r w:rsidR="005F4FC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h</w:t>
      </w:r>
      <w:r w:rsidRPr="00B9587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arnessing the power of up to 58</w:t>
      </w:r>
      <w:r w:rsidR="005F4FC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9</w:t>
      </w:r>
      <w:r w:rsidRPr="00B9587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kW (800 hp), the GTstreet R Touring delivers an unparalleled driving experience, effortlessly blending exhilarating performance with refined elegance, both on the road and the racetrack.</w:t>
      </w:r>
    </w:p>
    <w:p w14:paraId="134D3FB6" w14:textId="291B000C" w:rsidR="00B53E2A" w:rsidRDefault="00B53E2A" w:rsidP="00424F1F">
      <w:pPr>
        <w:spacing w:after="120"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 w:rsidRPr="00027155">
        <w:rPr>
          <w:rFonts w:ascii="Arial" w:hAnsi="Arial"/>
          <w:b/>
          <w:bCs w:val="0"/>
          <w:i/>
          <w:iCs/>
          <w:color w:val="000000"/>
          <w:sz w:val="20"/>
          <w:szCs w:val="20"/>
          <w:shd w:val="clear" w:color="auto" w:fill="FFFFFF"/>
          <w:lang w:val="en-US"/>
        </w:rPr>
        <w:t>Customized Interior</w:t>
      </w:r>
      <w:r w:rsidR="005F4FCF"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– </w:t>
      </w:r>
      <w:r w:rsidRPr="00B9587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From opulent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leather</w:t>
      </w:r>
      <w:r w:rsidRPr="00B9587F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to the finest heritage fabrics, the interior of the GTstreet R Touring is a testament to TECHART's dedication to unparalleled luxury and individuality, ensuring that every detail reflects the unique personality of its discerning owner.</w:t>
      </w:r>
    </w:p>
    <w:p w14:paraId="5BC2D546" w14:textId="681B51D4" w:rsidR="00B53E2A" w:rsidRDefault="00FA5F86" w:rsidP="00424F1F">
      <w:pPr>
        <w:spacing w:after="120"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 w:rsidRPr="00FA5F86">
        <w:rPr>
          <w:rFonts w:ascii="Arial" w:hAnsi="Arial"/>
          <w:b/>
          <w:bCs w:val="0"/>
          <w:i/>
          <w:iCs/>
          <w:color w:val="000000"/>
          <w:sz w:val="20"/>
          <w:szCs w:val="20"/>
          <w:shd w:val="clear" w:color="auto" w:fill="FFFFFF"/>
          <w:lang w:val="en-US"/>
        </w:rPr>
        <w:t>Price &amp; Availability</w:t>
      </w:r>
      <w:r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–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The GTstreet R Touring </w:t>
      </w:r>
      <w:r w:rsidR="00ED440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conversion package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is </w:t>
      </w:r>
      <w:r w:rsidR="00ED440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available at EUR 98,250.00</w:t>
      </w:r>
      <w:r w:rsidR="00ED440E" w:rsidRPr="00ED440E">
        <w:rPr>
          <w:rFonts w:ascii="Arial" w:hAnsi="Arial"/>
          <w:color w:val="000000"/>
          <w:sz w:val="24"/>
          <w:szCs w:val="24"/>
          <w:shd w:val="clear" w:color="auto" w:fill="FFFFFF"/>
          <w:vertAlign w:val="superscript"/>
          <w:lang w:val="en-US"/>
        </w:rPr>
        <w:t>*</w:t>
      </w:r>
      <w:r w:rsidR="00ED440E">
        <w:rPr>
          <w:rFonts w:ascii="Arial" w:hAnsi="Arial"/>
          <w:color w:val="000000"/>
          <w:sz w:val="24"/>
          <w:szCs w:val="24"/>
          <w:shd w:val="clear" w:color="auto" w:fill="FFFFFF"/>
          <w:vertAlign w:val="superscript"/>
          <w:lang w:val="en-US"/>
        </w:rPr>
        <w:br/>
      </w:r>
      <w:r w:rsidR="00ED440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and is l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imited to 25 vehicles worldwide. </w:t>
      </w:r>
      <w:r w:rsidR="00ED440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Delivery starts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May 2024.</w:t>
      </w:r>
    </w:p>
    <w:p w14:paraId="66BF63DF" w14:textId="165F26CD" w:rsidR="00FA5F86" w:rsidRPr="00ED440E" w:rsidRDefault="00ED440E" w:rsidP="00424F1F">
      <w:pPr>
        <w:pStyle w:val="Artikelbeschreibung"/>
        <w:jc w:val="left"/>
        <w:rPr>
          <w:rFonts w:ascii="Arial" w:hAnsi="Arial" w:cs="Arial"/>
          <w:b/>
          <w:bCs/>
          <w:spacing w:val="-1"/>
          <w:sz w:val="14"/>
          <w:szCs w:val="14"/>
          <w:lang w:val="en-US"/>
        </w:rPr>
      </w:pPr>
      <w:r w:rsidRPr="00ED440E">
        <w:rPr>
          <w:rFonts w:ascii="Arial" w:hAnsi="Arial" w:cs="Arial"/>
          <w:sz w:val="14"/>
          <w:szCs w:val="14"/>
          <w:shd w:val="clear" w:color="auto" w:fill="FFFFFF"/>
          <w:lang w:val="en-US"/>
        </w:rPr>
        <w:t>*</w:t>
      </w:r>
      <w:r w:rsidR="00FA5F86" w:rsidRPr="00ED440E">
        <w:rPr>
          <w:rFonts w:ascii="Arial" w:hAnsi="Arial" w:cs="Arial"/>
          <w:sz w:val="14"/>
          <w:szCs w:val="14"/>
          <w:shd w:val="clear" w:color="auto" w:fill="FFFFFF"/>
          <w:lang w:val="en-US"/>
        </w:rPr>
        <w:t xml:space="preserve"> Net price, tax, paint and installation excluded. Includes: </w:t>
      </w:r>
      <w:r w:rsidR="00FA5F86" w:rsidRPr="00ED440E">
        <w:rPr>
          <w:rFonts w:ascii="Arial" w:hAnsi="Arial" w:cs="Arial"/>
          <w:spacing w:val="-1"/>
          <w:sz w:val="14"/>
          <w:szCs w:val="14"/>
          <w:lang w:val="en-US"/>
        </w:rPr>
        <w:t xml:space="preserve">TECHART GTstreet R Touring bodykit, consisting of TECHART front apron, TECHART aero front hood with air shaft, TECHART carbon aero fenders with integrated air vents, </w:t>
      </w:r>
      <w:r w:rsidR="00FA5F86" w:rsidRPr="00ED440E">
        <w:rPr>
          <w:rFonts w:ascii="Arial" w:hAnsi="Arial" w:cs="Arial"/>
          <w:spacing w:val="-2"/>
          <w:sz w:val="14"/>
          <w:szCs w:val="14"/>
          <w:lang w:val="en-US"/>
        </w:rPr>
        <w:t>TECHART side skirts, TECHART side air intakes, TECHART rear apron and diffuser, multi-part carbon fiber TECHART rear spoiler III (ducktail) with integrated air duct and auxiliary brake light, TECHART roof spoiler;</w:t>
      </w:r>
      <w:r>
        <w:rPr>
          <w:rFonts w:ascii="Arial" w:hAnsi="Arial" w:cs="Arial"/>
          <w:spacing w:val="-2"/>
          <w:sz w:val="14"/>
          <w:szCs w:val="14"/>
          <w:lang w:val="en-US"/>
        </w:rPr>
        <w:br/>
      </w:r>
      <w:r w:rsidR="00FA5F86" w:rsidRPr="00ED440E">
        <w:rPr>
          <w:rFonts w:ascii="Arial" w:hAnsi="Arial" w:cs="Arial"/>
          <w:spacing w:val="-1"/>
          <w:sz w:val="14"/>
          <w:szCs w:val="14"/>
          <w:lang w:val="en-US"/>
        </w:rPr>
        <w:t>20-/21-inch TECHART Formula VI Race forged wheels; TECHART engine performance Kit TA092 / T1.1; TECHART GTstreet R Touring flap</w:t>
      </w:r>
      <w:r w:rsidR="00424F1F">
        <w:rPr>
          <w:rFonts w:ascii="Arial" w:hAnsi="Arial" w:cs="Arial"/>
          <w:spacing w:val="-1"/>
          <w:sz w:val="14"/>
          <w:szCs w:val="14"/>
          <w:lang w:val="en-US"/>
        </w:rPr>
        <w:t xml:space="preserve"> </w:t>
      </w:r>
      <w:r w:rsidR="00FA5F86" w:rsidRPr="00ED440E">
        <w:rPr>
          <w:rFonts w:ascii="Arial" w:hAnsi="Arial" w:cs="Arial"/>
          <w:spacing w:val="-1"/>
          <w:sz w:val="14"/>
          <w:szCs w:val="14"/>
          <w:lang w:val="en-US"/>
        </w:rPr>
        <w:t>controlled exhaust system; TECHART GTstreet R Touring Add-On Interior; TECHART GTstreet R Touring assets: badge of authenticity, TECHART rear lettering and hood emblem. Optional items are available at additional costs.</w:t>
      </w:r>
    </w:p>
    <w:p w14:paraId="62E2CC16" w14:textId="77777777" w:rsidR="00FA5F86" w:rsidRDefault="00FA5F86" w:rsidP="00424F1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7F2A2B14" w14:textId="77777777" w:rsidR="00ED440E" w:rsidRDefault="00ED440E" w:rsidP="00424F1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5D52AB21" w14:textId="77777777" w:rsidR="00B53E2A" w:rsidRPr="00ED440E" w:rsidRDefault="00B53E2A" w:rsidP="00424F1F">
      <w:pPr>
        <w:spacing w:line="360" w:lineRule="auto"/>
        <w:rPr>
          <w:rFonts w:ascii="Arial" w:hAnsi="Arial"/>
          <w:b/>
          <w:bCs w:val="0"/>
          <w:color w:val="000000"/>
          <w:sz w:val="20"/>
          <w:szCs w:val="20"/>
          <w:shd w:val="clear" w:color="auto" w:fill="FFFFFF"/>
          <w:lang w:val="en-US"/>
        </w:rPr>
      </w:pPr>
      <w:r w:rsidRPr="00ED440E">
        <w:rPr>
          <w:rFonts w:ascii="Arial" w:hAnsi="Arial"/>
          <w:b/>
          <w:bCs w:val="0"/>
          <w:color w:val="000000"/>
          <w:sz w:val="20"/>
          <w:szCs w:val="20"/>
          <w:shd w:val="clear" w:color="auto" w:fill="FFFFFF"/>
          <w:lang w:val="en-US"/>
        </w:rPr>
        <w:t>More information about the TECHART GTstreet R Touring and ePaper download:</w:t>
      </w:r>
    </w:p>
    <w:p w14:paraId="4DCA7E6C" w14:textId="2AE37FA2" w:rsidR="00D52759" w:rsidRPr="00ED440E" w:rsidRDefault="00110117" w:rsidP="00424F1F">
      <w:pPr>
        <w:spacing w:line="360" w:lineRule="auto"/>
        <w:rPr>
          <w:rFonts w:ascii="Arial" w:hAnsi="Arial"/>
          <w:b/>
          <w:bCs w:val="0"/>
          <w:color w:val="000000"/>
          <w:sz w:val="20"/>
          <w:szCs w:val="20"/>
          <w:shd w:val="clear" w:color="auto" w:fill="FFFFFF"/>
          <w:lang w:val="en-US"/>
        </w:rPr>
      </w:pPr>
      <w:hyperlink r:id="rId8" w:history="1">
        <w:r w:rsidR="00B53E2A" w:rsidRPr="00ED440E">
          <w:rPr>
            <w:rStyle w:val="Hyperlink"/>
            <w:rFonts w:ascii="Arial" w:hAnsi="Arial"/>
            <w:b/>
            <w:bCs w:val="0"/>
            <w:sz w:val="20"/>
            <w:szCs w:val="20"/>
            <w:shd w:val="clear" w:color="auto" w:fill="FFFFFF"/>
            <w:lang w:val="en-US"/>
          </w:rPr>
          <w:t>www.techart.com/touring</w:t>
        </w:r>
      </w:hyperlink>
      <w:r w:rsidR="00D52759" w:rsidRPr="00ED440E">
        <w:rPr>
          <w:rFonts w:ascii="Arial" w:hAnsi="Arial"/>
          <w:b/>
          <w:bCs w:val="0"/>
          <w:color w:val="000000"/>
          <w:sz w:val="20"/>
          <w:szCs w:val="20"/>
          <w:shd w:val="clear" w:color="auto" w:fill="FFFFFF"/>
          <w:lang w:val="en-US"/>
        </w:rPr>
        <w:t>.</w:t>
      </w:r>
    </w:p>
    <w:p w14:paraId="4DD1AFF5" w14:textId="31679685" w:rsidR="00360DFF" w:rsidRPr="00CB1BF3" w:rsidRDefault="00360DFF" w:rsidP="00424F1F">
      <w:pPr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lastRenderedPageBreak/>
        <w:t>TECHART Automobildesign. The Brand. The Company.</w:t>
      </w:r>
    </w:p>
    <w:p w14:paraId="2B8A4B8F" w14:textId="77777777" w:rsidR="00CB1BF3" w:rsidRDefault="00CB1BF3" w:rsidP="00424F1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4FCE6DDD" w14:textId="272AAF0D" w:rsidR="00360DFF" w:rsidRPr="00F74458" w:rsidRDefault="00360DFF" w:rsidP="00424F1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 Automobildesign GmbH, with its headquarters in Leonberg near Stuttgart, sets global</w:t>
      </w:r>
    </w:p>
    <w:p w14:paraId="3D59A728" w14:textId="77777777" w:rsidR="00360DFF" w:rsidRPr="00F74458" w:rsidRDefault="00360DFF" w:rsidP="00424F1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standards in terms of premium refinement for Porsche cars. Founded in 1987, TECHART has been</w:t>
      </w:r>
    </w:p>
    <w:p w14:paraId="336E72AA" w14:textId="18169888" w:rsidR="00360DFF" w:rsidRPr="00F74458" w:rsidRDefault="00360DFF" w:rsidP="00424F1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living this passion for over 3</w:t>
      </w:r>
      <w:r w:rsidR="00110117">
        <w:rPr>
          <w:rFonts w:ascii="Arial" w:hAnsi="Arial"/>
          <w:sz w:val="20"/>
          <w:szCs w:val="20"/>
          <w:lang w:val="en-GB"/>
        </w:rPr>
        <w:t>5</w:t>
      </w:r>
      <w:r w:rsidRPr="00F74458">
        <w:rPr>
          <w:rFonts w:ascii="Arial" w:hAnsi="Arial"/>
          <w:sz w:val="20"/>
          <w:szCs w:val="20"/>
          <w:lang w:val="en-GB"/>
        </w:rPr>
        <w:t xml:space="preserve"> years. With consistent implementation of own ideas and developments,</w:t>
      </w:r>
    </w:p>
    <w:p w14:paraId="2F31A206" w14:textId="77777777" w:rsidR="00360DFF" w:rsidRPr="00F74458" w:rsidRDefault="00360DFF" w:rsidP="00424F1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high quality standards and continuous brand development, the company became an internationally</w:t>
      </w:r>
    </w:p>
    <w:p w14:paraId="1E2197D9" w14:textId="77777777" w:rsidR="00360DFF" w:rsidRPr="00F74458" w:rsidRDefault="00360DFF" w:rsidP="00424F1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renowned trademark with sales partners all over the world.</w:t>
      </w:r>
    </w:p>
    <w:p w14:paraId="09CB273E" w14:textId="77777777" w:rsidR="00360DFF" w:rsidRPr="00F74458" w:rsidRDefault="00360DFF" w:rsidP="00424F1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51AD2CF8" w14:textId="77777777" w:rsidR="00360DFF" w:rsidRPr="00F74458" w:rsidRDefault="00360DFF" w:rsidP="00424F1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TECHART’s product range offers refinement options for any Porsche model and every section of the</w:t>
      </w:r>
    </w:p>
    <w:p w14:paraId="7BA30FD0" w14:textId="6B2E57A6" w:rsidR="00360DFF" w:rsidRPr="00F74458" w:rsidRDefault="00B37D12" w:rsidP="00424F1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vehicle</w:t>
      </w:r>
      <w:r w:rsidR="00360DFF" w:rsidRPr="00F74458">
        <w:rPr>
          <w:rFonts w:ascii="Arial" w:hAnsi="Arial"/>
          <w:sz w:val="20"/>
          <w:szCs w:val="20"/>
          <w:lang w:val="en-GB"/>
        </w:rPr>
        <w:t>: aerodynamic improvement and exterior styling, technical optimizations such as engine</w:t>
      </w:r>
    </w:p>
    <w:p w14:paraId="39A2AA14" w14:textId="77777777" w:rsidR="00360DFF" w:rsidRPr="00F74458" w:rsidRDefault="00360DFF" w:rsidP="00424F1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powerkits, exhaust systems, wheels, suspensions or assistance systems, as well as bespoke interior</w:t>
      </w:r>
    </w:p>
    <w:p w14:paraId="3063A37F" w14:textId="77777777" w:rsidR="00360DFF" w:rsidRPr="00F74458" w:rsidRDefault="00360DFF" w:rsidP="00424F1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personalization, manufactured by TECHART’s inhouse saddlery and upholstery shop.</w:t>
      </w:r>
    </w:p>
    <w:p w14:paraId="79841DFE" w14:textId="77777777" w:rsidR="00360DFF" w:rsidRPr="00F74458" w:rsidRDefault="00360DFF" w:rsidP="00424F1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Approved as an internationally registered vehicle manufacturer and certified as Authorized Economic</w:t>
      </w:r>
    </w:p>
    <w:p w14:paraId="5C7F97D3" w14:textId="77777777" w:rsidR="00360DFF" w:rsidRPr="00F74458" w:rsidRDefault="00360DFF" w:rsidP="00424F1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Operator (AEO-F) by the European Union, TECHART is the premium brand for the refinement of</w:t>
      </w:r>
    </w:p>
    <w:p w14:paraId="25F071EA" w14:textId="77777777" w:rsidR="00360DFF" w:rsidRPr="00424F1F" w:rsidRDefault="00360DFF" w:rsidP="00424F1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US"/>
        </w:rPr>
      </w:pPr>
      <w:r w:rsidRPr="00424F1F">
        <w:rPr>
          <w:rFonts w:ascii="Arial" w:hAnsi="Arial"/>
          <w:sz w:val="20"/>
          <w:szCs w:val="20"/>
          <w:lang w:val="en-US"/>
        </w:rPr>
        <w:t>Porsche cars worldwide.</w:t>
      </w:r>
    </w:p>
    <w:p w14:paraId="079CD76C" w14:textId="77777777" w:rsidR="005F4FCF" w:rsidRPr="00424F1F" w:rsidRDefault="005F4FCF" w:rsidP="00424F1F">
      <w:pPr>
        <w:spacing w:line="360" w:lineRule="auto"/>
        <w:rPr>
          <w:rFonts w:ascii="Square721 BT" w:hAnsi="Square721 BT"/>
          <w:b/>
          <w:sz w:val="24"/>
          <w:szCs w:val="24"/>
          <w:lang w:val="en-US"/>
        </w:rPr>
      </w:pPr>
    </w:p>
    <w:p w14:paraId="6EFD5F29" w14:textId="77777777" w:rsidR="005F4FCF" w:rsidRPr="00424F1F" w:rsidRDefault="005F4FCF" w:rsidP="00424F1F">
      <w:pPr>
        <w:spacing w:line="360" w:lineRule="auto"/>
        <w:rPr>
          <w:rFonts w:ascii="Square721 BT" w:hAnsi="Square721 BT"/>
          <w:b/>
          <w:sz w:val="24"/>
          <w:szCs w:val="24"/>
          <w:lang w:val="en-US"/>
        </w:rPr>
      </w:pPr>
    </w:p>
    <w:p w14:paraId="5DEBD4F3" w14:textId="77777777" w:rsidR="005F4FCF" w:rsidRPr="00424F1F" w:rsidRDefault="005F4FCF" w:rsidP="00424F1F">
      <w:pPr>
        <w:spacing w:line="360" w:lineRule="auto"/>
        <w:rPr>
          <w:rFonts w:ascii="Square721 BT" w:hAnsi="Square721 BT"/>
          <w:b/>
          <w:sz w:val="24"/>
          <w:szCs w:val="24"/>
          <w:lang w:val="en-US"/>
        </w:rPr>
      </w:pPr>
    </w:p>
    <w:p w14:paraId="5332663C" w14:textId="0938AA59" w:rsidR="00B53E2A" w:rsidRPr="00424F1F" w:rsidRDefault="00B53E2A" w:rsidP="00424F1F">
      <w:pPr>
        <w:spacing w:line="360" w:lineRule="auto"/>
        <w:rPr>
          <w:rFonts w:ascii="Square721 BT" w:hAnsi="Square721 BT"/>
          <w:b/>
          <w:sz w:val="24"/>
          <w:szCs w:val="24"/>
          <w:lang w:val="en-US"/>
        </w:rPr>
      </w:pPr>
      <w:r w:rsidRPr="00424F1F">
        <w:rPr>
          <w:rFonts w:ascii="Square721 BT" w:hAnsi="Square721 BT"/>
          <w:b/>
          <w:sz w:val="24"/>
          <w:szCs w:val="24"/>
          <w:lang w:val="en-US"/>
        </w:rPr>
        <w:t>Contact</w:t>
      </w:r>
    </w:p>
    <w:p w14:paraId="4F88E8B5" w14:textId="77777777" w:rsidR="00B53E2A" w:rsidRPr="00424F1F" w:rsidRDefault="00B53E2A" w:rsidP="00424F1F">
      <w:pPr>
        <w:spacing w:line="360" w:lineRule="auto"/>
        <w:rPr>
          <w:rFonts w:ascii="Arial" w:hAnsi="Arial"/>
          <w:b/>
          <w:color w:val="000000"/>
          <w:sz w:val="20"/>
          <w:szCs w:val="20"/>
          <w:lang w:val="en-US"/>
        </w:rPr>
      </w:pPr>
    </w:p>
    <w:p w14:paraId="52544A95" w14:textId="77777777" w:rsidR="00B53E2A" w:rsidRPr="00424F1F" w:rsidRDefault="00B53E2A" w:rsidP="00424F1F">
      <w:pPr>
        <w:spacing w:line="360" w:lineRule="auto"/>
        <w:rPr>
          <w:rFonts w:ascii="Arial" w:hAnsi="Arial"/>
          <w:color w:val="000000"/>
          <w:sz w:val="20"/>
          <w:szCs w:val="20"/>
          <w:lang w:val="en-US"/>
        </w:rPr>
      </w:pPr>
      <w:r w:rsidRPr="00424F1F">
        <w:rPr>
          <w:rFonts w:ascii="Arial" w:hAnsi="Arial"/>
          <w:color w:val="000000"/>
          <w:sz w:val="20"/>
          <w:szCs w:val="20"/>
          <w:lang w:val="en-US"/>
        </w:rPr>
        <w:t>TECHART Automobildesign GmbH</w:t>
      </w:r>
    </w:p>
    <w:p w14:paraId="47D2E819" w14:textId="122F0A6F" w:rsidR="00B53E2A" w:rsidRPr="00B53E2A" w:rsidRDefault="00B53E2A" w:rsidP="00424F1F">
      <w:pPr>
        <w:spacing w:line="360" w:lineRule="auto"/>
        <w:rPr>
          <w:rFonts w:ascii="Arial" w:hAnsi="Arial"/>
          <w:color w:val="000000"/>
          <w:sz w:val="20"/>
          <w:szCs w:val="20"/>
          <w:lang w:val="en-US"/>
        </w:rPr>
      </w:pPr>
      <w:r w:rsidRPr="00B53E2A">
        <w:rPr>
          <w:rFonts w:ascii="Arial" w:hAnsi="Arial"/>
          <w:color w:val="000000"/>
          <w:sz w:val="20"/>
          <w:szCs w:val="20"/>
          <w:lang w:val="en-US"/>
        </w:rPr>
        <w:t>Brand and Press Communication</w:t>
      </w:r>
    </w:p>
    <w:p w14:paraId="2E487935" w14:textId="77777777" w:rsidR="005F4FCF" w:rsidRDefault="00B53E2A" w:rsidP="00424F1F">
      <w:pPr>
        <w:spacing w:line="360" w:lineRule="auto"/>
        <w:rPr>
          <w:rFonts w:ascii="Arial" w:hAnsi="Arial"/>
          <w:color w:val="000000"/>
          <w:sz w:val="20"/>
          <w:szCs w:val="20"/>
          <w:lang w:val="en-US"/>
        </w:rPr>
      </w:pPr>
      <w:r w:rsidRPr="00B53E2A">
        <w:rPr>
          <w:rFonts w:ascii="Arial" w:hAnsi="Arial"/>
          <w:color w:val="000000"/>
          <w:sz w:val="20"/>
          <w:szCs w:val="20"/>
          <w:lang w:val="en-US"/>
        </w:rPr>
        <w:t>Marc Herdtle</w:t>
      </w:r>
    </w:p>
    <w:p w14:paraId="120A3EBA" w14:textId="5024C939" w:rsidR="009C52D3" w:rsidRPr="00B53E2A" w:rsidRDefault="00B53E2A" w:rsidP="00424F1F">
      <w:pPr>
        <w:spacing w:line="360" w:lineRule="auto"/>
        <w:rPr>
          <w:rFonts w:ascii="Arial" w:hAnsi="Arial"/>
          <w:color w:val="000000"/>
          <w:sz w:val="20"/>
          <w:szCs w:val="20"/>
          <w:lang w:val="en-US"/>
        </w:rPr>
      </w:pPr>
      <w:r w:rsidRPr="00B53E2A">
        <w:rPr>
          <w:rFonts w:ascii="Arial" w:hAnsi="Arial"/>
          <w:color w:val="000000"/>
          <w:sz w:val="20"/>
          <w:szCs w:val="20"/>
          <w:lang w:val="en-US"/>
        </w:rPr>
        <w:t>m.herdtle@techart.de</w:t>
      </w:r>
    </w:p>
    <w:sectPr w:rsidR="009C52D3" w:rsidRPr="00B53E2A" w:rsidSect="00FA5F86">
      <w:headerReference w:type="default" r:id="rId9"/>
      <w:footerReference w:type="default" r:id="rId10"/>
      <w:pgSz w:w="11906" w:h="16838"/>
      <w:pgMar w:top="3686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F5D7E" w14:textId="77777777" w:rsidR="005C0A1F" w:rsidRDefault="005C0A1F">
      <w:r>
        <w:separator/>
      </w:r>
    </w:p>
  </w:endnote>
  <w:endnote w:type="continuationSeparator" w:id="0">
    <w:p w14:paraId="362FFBC8" w14:textId="77777777" w:rsidR="005C0A1F" w:rsidRDefault="005C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7E895" w14:textId="1CB53774" w:rsidR="005C0A1F" w:rsidRPr="00246E4A" w:rsidRDefault="005C0A1F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815A39">
      <w:rPr>
        <w:rStyle w:val="Seitenzahl"/>
        <w:rFonts w:ascii="Arial" w:hAnsi="Arial"/>
        <w:noProof/>
        <w:color w:val="808080"/>
        <w:sz w:val="20"/>
        <w:szCs w:val="20"/>
      </w:rPr>
      <w:t>1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815A39">
      <w:rPr>
        <w:rStyle w:val="Seitenzahl"/>
        <w:rFonts w:ascii="Arial" w:hAnsi="Arial"/>
        <w:noProof/>
        <w:color w:val="808080"/>
        <w:sz w:val="20"/>
        <w:szCs w:val="20"/>
      </w:rPr>
      <w:t>4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www.techart.com/press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266F9" w14:textId="77777777" w:rsidR="005C0A1F" w:rsidRDefault="005C0A1F">
      <w:r>
        <w:separator/>
      </w:r>
    </w:p>
  </w:footnote>
  <w:footnote w:type="continuationSeparator" w:id="0">
    <w:p w14:paraId="3503C527" w14:textId="77777777" w:rsidR="005C0A1F" w:rsidRDefault="005C0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FFDDD" w14:textId="77777777" w:rsidR="005C0A1F" w:rsidRDefault="005C0A1F" w:rsidP="00B453BF">
    <w:pPr>
      <w:pStyle w:val="Kopfzeile"/>
      <w:jc w:val="center"/>
    </w:pPr>
  </w:p>
  <w:p w14:paraId="199AE7F2" w14:textId="77777777" w:rsidR="005C0A1F" w:rsidRDefault="005C0A1F" w:rsidP="00B453BF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2BA81E" wp14:editId="38DD526D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748145342" name="Grafik 7481453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0EE87" w14:textId="77777777" w:rsidR="005C0A1F" w:rsidRDefault="005C0A1F" w:rsidP="00B453BF">
    <w:pPr>
      <w:pStyle w:val="Kopfzeile"/>
      <w:jc w:val="center"/>
    </w:pPr>
  </w:p>
  <w:p w14:paraId="128B930D" w14:textId="77777777" w:rsidR="005C0A1F" w:rsidRDefault="005C0A1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0F9523AE" w14:textId="7B93EF06" w:rsidR="005C0A1F" w:rsidRPr="00D62961" w:rsidRDefault="005C0A1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 INFORMATION</w:t>
    </w:r>
  </w:p>
  <w:p w14:paraId="67868866" w14:textId="77777777" w:rsidR="005C0A1F" w:rsidRPr="00D62961" w:rsidRDefault="005C0A1F" w:rsidP="00B453BF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FFD09" wp14:editId="038B0928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4667C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" strokecolor="gray">
              <w10:wrap anchory="page"/>
            </v:line>
          </w:pict>
        </mc:Fallback>
      </mc:AlternateContent>
    </w:r>
  </w:p>
  <w:p w14:paraId="08E58145" w14:textId="77777777" w:rsidR="005C0A1F" w:rsidRDefault="005C0A1F" w:rsidP="00B453BF">
    <w:pPr>
      <w:pStyle w:val="Kopfzeile"/>
      <w:jc w:val="center"/>
    </w:pPr>
  </w:p>
  <w:p w14:paraId="679CDC9A" w14:textId="581F6690" w:rsidR="005C0A1F" w:rsidRDefault="005C0A1F" w:rsidP="00B453BF">
    <w:pPr>
      <w:pStyle w:val="Kopfzeile"/>
      <w:jc w:val="center"/>
    </w:pPr>
  </w:p>
  <w:p w14:paraId="14EBCEB3" w14:textId="1E019B4A" w:rsidR="005C0A1F" w:rsidRDefault="005C0A1F" w:rsidP="00B453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757C"/>
    <w:multiLevelType w:val="hybridMultilevel"/>
    <w:tmpl w:val="AAB0A0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0318E"/>
    <w:multiLevelType w:val="hybridMultilevel"/>
    <w:tmpl w:val="07328C32"/>
    <w:lvl w:ilvl="0" w:tplc="A6D6C9F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D388D"/>
    <w:multiLevelType w:val="multilevel"/>
    <w:tmpl w:val="6248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F34B73"/>
    <w:multiLevelType w:val="hybridMultilevel"/>
    <w:tmpl w:val="5E1498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C1328"/>
    <w:multiLevelType w:val="hybridMultilevel"/>
    <w:tmpl w:val="287ECD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94CC4"/>
    <w:multiLevelType w:val="hybridMultilevel"/>
    <w:tmpl w:val="88B6305E"/>
    <w:lvl w:ilvl="0" w:tplc="7010A10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047E9"/>
    <w:multiLevelType w:val="multilevel"/>
    <w:tmpl w:val="DF4C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C13BEE"/>
    <w:multiLevelType w:val="hybridMultilevel"/>
    <w:tmpl w:val="9A2C19DE"/>
    <w:lvl w:ilvl="0" w:tplc="F8AC75F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D52F3"/>
    <w:multiLevelType w:val="hybridMultilevel"/>
    <w:tmpl w:val="AA563B04"/>
    <w:lvl w:ilvl="0" w:tplc="574C86E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E46F7"/>
    <w:multiLevelType w:val="hybridMultilevel"/>
    <w:tmpl w:val="F120E3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55EEF"/>
    <w:multiLevelType w:val="hybridMultilevel"/>
    <w:tmpl w:val="86EA5364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0F53238"/>
    <w:multiLevelType w:val="hybridMultilevel"/>
    <w:tmpl w:val="88F0E274"/>
    <w:lvl w:ilvl="0" w:tplc="12CA49E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D7156"/>
    <w:multiLevelType w:val="hybridMultilevel"/>
    <w:tmpl w:val="0F3E1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341063">
    <w:abstractNumId w:val="2"/>
  </w:num>
  <w:num w:numId="2" w16cid:durableId="114636519">
    <w:abstractNumId w:val="6"/>
  </w:num>
  <w:num w:numId="3" w16cid:durableId="28141619">
    <w:abstractNumId w:val="1"/>
  </w:num>
  <w:num w:numId="4" w16cid:durableId="1764838591">
    <w:abstractNumId w:val="7"/>
  </w:num>
  <w:num w:numId="5" w16cid:durableId="1081488124">
    <w:abstractNumId w:val="10"/>
  </w:num>
  <w:num w:numId="6" w16cid:durableId="921375081">
    <w:abstractNumId w:val="13"/>
  </w:num>
  <w:num w:numId="7" w16cid:durableId="1367945402">
    <w:abstractNumId w:val="18"/>
  </w:num>
  <w:num w:numId="8" w16cid:durableId="1639721122">
    <w:abstractNumId w:val="0"/>
  </w:num>
  <w:num w:numId="9" w16cid:durableId="1117986628">
    <w:abstractNumId w:val="14"/>
  </w:num>
  <w:num w:numId="10" w16cid:durableId="966275097">
    <w:abstractNumId w:val="22"/>
  </w:num>
  <w:num w:numId="11" w16cid:durableId="580603475">
    <w:abstractNumId w:val="4"/>
  </w:num>
  <w:num w:numId="12" w16cid:durableId="594049587">
    <w:abstractNumId w:val="19"/>
  </w:num>
  <w:num w:numId="13" w16cid:durableId="706837643">
    <w:abstractNumId w:val="20"/>
  </w:num>
  <w:num w:numId="14" w16cid:durableId="1761288397">
    <w:abstractNumId w:val="9"/>
  </w:num>
  <w:num w:numId="15" w16cid:durableId="1341278111">
    <w:abstractNumId w:val="15"/>
  </w:num>
  <w:num w:numId="16" w16cid:durableId="1265848838">
    <w:abstractNumId w:val="8"/>
  </w:num>
  <w:num w:numId="17" w16cid:durableId="226109037">
    <w:abstractNumId w:val="3"/>
  </w:num>
  <w:num w:numId="18" w16cid:durableId="1328746988">
    <w:abstractNumId w:val="11"/>
  </w:num>
  <w:num w:numId="19" w16cid:durableId="400955015">
    <w:abstractNumId w:val="5"/>
  </w:num>
  <w:num w:numId="20" w16cid:durableId="1345979526">
    <w:abstractNumId w:val="21"/>
  </w:num>
  <w:num w:numId="21" w16cid:durableId="280042468">
    <w:abstractNumId w:val="17"/>
  </w:num>
  <w:num w:numId="22" w16cid:durableId="1298798996">
    <w:abstractNumId w:val="16"/>
  </w:num>
  <w:num w:numId="23" w16cid:durableId="12821493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3b884634-42e2-4478-80e9-f7fef7f119fe}"/>
  </w:docVars>
  <w:rsids>
    <w:rsidRoot w:val="00C94D3C"/>
    <w:rsid w:val="00000074"/>
    <w:rsid w:val="00001841"/>
    <w:rsid w:val="000027D5"/>
    <w:rsid w:val="00002EF7"/>
    <w:rsid w:val="000069A2"/>
    <w:rsid w:val="000072BE"/>
    <w:rsid w:val="000079FB"/>
    <w:rsid w:val="0001083F"/>
    <w:rsid w:val="00010871"/>
    <w:rsid w:val="00010EB6"/>
    <w:rsid w:val="00013B49"/>
    <w:rsid w:val="00015420"/>
    <w:rsid w:val="000157E9"/>
    <w:rsid w:val="00015A1B"/>
    <w:rsid w:val="000160BC"/>
    <w:rsid w:val="00016893"/>
    <w:rsid w:val="00017B52"/>
    <w:rsid w:val="000207BE"/>
    <w:rsid w:val="000213DA"/>
    <w:rsid w:val="0002314B"/>
    <w:rsid w:val="000232AB"/>
    <w:rsid w:val="000232CE"/>
    <w:rsid w:val="00023B97"/>
    <w:rsid w:val="00023D47"/>
    <w:rsid w:val="00023EC1"/>
    <w:rsid w:val="00024841"/>
    <w:rsid w:val="000248F8"/>
    <w:rsid w:val="00025B34"/>
    <w:rsid w:val="00025E7A"/>
    <w:rsid w:val="00027155"/>
    <w:rsid w:val="00027643"/>
    <w:rsid w:val="000279E7"/>
    <w:rsid w:val="00033E52"/>
    <w:rsid w:val="00034D26"/>
    <w:rsid w:val="00036AA9"/>
    <w:rsid w:val="00036AB0"/>
    <w:rsid w:val="000414E8"/>
    <w:rsid w:val="00042DD9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1C54"/>
    <w:rsid w:val="000540CA"/>
    <w:rsid w:val="000552E0"/>
    <w:rsid w:val="00061C0A"/>
    <w:rsid w:val="00063537"/>
    <w:rsid w:val="00063F4D"/>
    <w:rsid w:val="00064242"/>
    <w:rsid w:val="0006631B"/>
    <w:rsid w:val="00067B21"/>
    <w:rsid w:val="00067EEE"/>
    <w:rsid w:val="000709EE"/>
    <w:rsid w:val="000719D8"/>
    <w:rsid w:val="0007276A"/>
    <w:rsid w:val="0007373E"/>
    <w:rsid w:val="000744DE"/>
    <w:rsid w:val="00077163"/>
    <w:rsid w:val="00081EAE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97B0E"/>
    <w:rsid w:val="000A270B"/>
    <w:rsid w:val="000A3B10"/>
    <w:rsid w:val="000A6A35"/>
    <w:rsid w:val="000A7A30"/>
    <w:rsid w:val="000B308B"/>
    <w:rsid w:val="000B74F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0EEC"/>
    <w:rsid w:val="000E3DD2"/>
    <w:rsid w:val="000E3F88"/>
    <w:rsid w:val="000E4612"/>
    <w:rsid w:val="000E4936"/>
    <w:rsid w:val="000E6816"/>
    <w:rsid w:val="000E6CBE"/>
    <w:rsid w:val="000E6D1D"/>
    <w:rsid w:val="000F00C1"/>
    <w:rsid w:val="000F0A9B"/>
    <w:rsid w:val="000F1CF0"/>
    <w:rsid w:val="000F2780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0B9A"/>
    <w:rsid w:val="001020E1"/>
    <w:rsid w:val="00102AA6"/>
    <w:rsid w:val="001034F4"/>
    <w:rsid w:val="0010428C"/>
    <w:rsid w:val="00105DE0"/>
    <w:rsid w:val="00105E46"/>
    <w:rsid w:val="0010618D"/>
    <w:rsid w:val="00106B0F"/>
    <w:rsid w:val="00107127"/>
    <w:rsid w:val="00107F18"/>
    <w:rsid w:val="00110117"/>
    <w:rsid w:val="00110F5E"/>
    <w:rsid w:val="00111831"/>
    <w:rsid w:val="00112F6E"/>
    <w:rsid w:val="00113BB8"/>
    <w:rsid w:val="0011664D"/>
    <w:rsid w:val="001173E1"/>
    <w:rsid w:val="00121695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27CBD"/>
    <w:rsid w:val="00130A2E"/>
    <w:rsid w:val="00131097"/>
    <w:rsid w:val="001330E6"/>
    <w:rsid w:val="00133396"/>
    <w:rsid w:val="00133D6D"/>
    <w:rsid w:val="00135A6E"/>
    <w:rsid w:val="001375E0"/>
    <w:rsid w:val="00137F5F"/>
    <w:rsid w:val="001427CE"/>
    <w:rsid w:val="00142B0D"/>
    <w:rsid w:val="00151FE4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908"/>
    <w:rsid w:val="00176DA7"/>
    <w:rsid w:val="00176F5B"/>
    <w:rsid w:val="0017773A"/>
    <w:rsid w:val="00177EA1"/>
    <w:rsid w:val="00181325"/>
    <w:rsid w:val="00181944"/>
    <w:rsid w:val="00181983"/>
    <w:rsid w:val="001823A2"/>
    <w:rsid w:val="001824AA"/>
    <w:rsid w:val="00182576"/>
    <w:rsid w:val="001840EE"/>
    <w:rsid w:val="00184132"/>
    <w:rsid w:val="0019025C"/>
    <w:rsid w:val="00192EBC"/>
    <w:rsid w:val="001945F0"/>
    <w:rsid w:val="001951CD"/>
    <w:rsid w:val="00195411"/>
    <w:rsid w:val="00195B70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624"/>
    <w:rsid w:val="001B6021"/>
    <w:rsid w:val="001B65FF"/>
    <w:rsid w:val="001B722D"/>
    <w:rsid w:val="001C39BA"/>
    <w:rsid w:val="001C5BC0"/>
    <w:rsid w:val="001C62FF"/>
    <w:rsid w:val="001C7D11"/>
    <w:rsid w:val="001D0AA0"/>
    <w:rsid w:val="001D1882"/>
    <w:rsid w:val="001D25BC"/>
    <w:rsid w:val="001D2705"/>
    <w:rsid w:val="001D2E46"/>
    <w:rsid w:val="001D2F78"/>
    <w:rsid w:val="001D6B15"/>
    <w:rsid w:val="001D6E0C"/>
    <w:rsid w:val="001D7819"/>
    <w:rsid w:val="001D7AAA"/>
    <w:rsid w:val="001D7C98"/>
    <w:rsid w:val="001E09FC"/>
    <w:rsid w:val="001E0C9F"/>
    <w:rsid w:val="001E0E46"/>
    <w:rsid w:val="001E2879"/>
    <w:rsid w:val="001E2E35"/>
    <w:rsid w:val="001E46F3"/>
    <w:rsid w:val="001E7A0A"/>
    <w:rsid w:val="001E7D0E"/>
    <w:rsid w:val="001F0E1F"/>
    <w:rsid w:val="001F19AE"/>
    <w:rsid w:val="001F21BA"/>
    <w:rsid w:val="001F23FC"/>
    <w:rsid w:val="001F2695"/>
    <w:rsid w:val="001F2F36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07B39"/>
    <w:rsid w:val="002115B9"/>
    <w:rsid w:val="00212244"/>
    <w:rsid w:val="00212EE6"/>
    <w:rsid w:val="002134A1"/>
    <w:rsid w:val="00213A20"/>
    <w:rsid w:val="0021533E"/>
    <w:rsid w:val="00215608"/>
    <w:rsid w:val="0021643C"/>
    <w:rsid w:val="00216A49"/>
    <w:rsid w:val="00217928"/>
    <w:rsid w:val="002204D5"/>
    <w:rsid w:val="00220FEE"/>
    <w:rsid w:val="00221535"/>
    <w:rsid w:val="00221D26"/>
    <w:rsid w:val="002225C1"/>
    <w:rsid w:val="00223012"/>
    <w:rsid w:val="002234D1"/>
    <w:rsid w:val="00224D66"/>
    <w:rsid w:val="00226301"/>
    <w:rsid w:val="002263B0"/>
    <w:rsid w:val="00231587"/>
    <w:rsid w:val="002324A0"/>
    <w:rsid w:val="00233AE7"/>
    <w:rsid w:val="00234319"/>
    <w:rsid w:val="00234556"/>
    <w:rsid w:val="00235190"/>
    <w:rsid w:val="002359B3"/>
    <w:rsid w:val="00237489"/>
    <w:rsid w:val="00240B2C"/>
    <w:rsid w:val="00240C6F"/>
    <w:rsid w:val="002448B3"/>
    <w:rsid w:val="00246E4A"/>
    <w:rsid w:val="00250B04"/>
    <w:rsid w:val="00251A78"/>
    <w:rsid w:val="0025230A"/>
    <w:rsid w:val="00252539"/>
    <w:rsid w:val="00253B4B"/>
    <w:rsid w:val="002548DE"/>
    <w:rsid w:val="0025584A"/>
    <w:rsid w:val="002559CB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0642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2C09"/>
    <w:rsid w:val="0028322D"/>
    <w:rsid w:val="00283AF3"/>
    <w:rsid w:val="00285233"/>
    <w:rsid w:val="00287054"/>
    <w:rsid w:val="00291280"/>
    <w:rsid w:val="002933B7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803"/>
    <w:rsid w:val="002B3B19"/>
    <w:rsid w:val="002B4DD4"/>
    <w:rsid w:val="002B505C"/>
    <w:rsid w:val="002B655E"/>
    <w:rsid w:val="002B6634"/>
    <w:rsid w:val="002C1798"/>
    <w:rsid w:val="002C1E6F"/>
    <w:rsid w:val="002C22CA"/>
    <w:rsid w:val="002C4A21"/>
    <w:rsid w:val="002C4F23"/>
    <w:rsid w:val="002C5CDD"/>
    <w:rsid w:val="002C6E79"/>
    <w:rsid w:val="002C76B6"/>
    <w:rsid w:val="002D03C5"/>
    <w:rsid w:val="002D0C51"/>
    <w:rsid w:val="002D112B"/>
    <w:rsid w:val="002D18A5"/>
    <w:rsid w:val="002D241A"/>
    <w:rsid w:val="002D2787"/>
    <w:rsid w:val="002D29D4"/>
    <w:rsid w:val="002D43E8"/>
    <w:rsid w:val="002D5173"/>
    <w:rsid w:val="002D52A1"/>
    <w:rsid w:val="002D6396"/>
    <w:rsid w:val="002D64DB"/>
    <w:rsid w:val="002D66A0"/>
    <w:rsid w:val="002D7374"/>
    <w:rsid w:val="002E0A26"/>
    <w:rsid w:val="002E2CBD"/>
    <w:rsid w:val="002E2E51"/>
    <w:rsid w:val="002E3A58"/>
    <w:rsid w:val="002E5552"/>
    <w:rsid w:val="002E7126"/>
    <w:rsid w:val="002E7575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06FD0"/>
    <w:rsid w:val="003123C3"/>
    <w:rsid w:val="00313945"/>
    <w:rsid w:val="0031443B"/>
    <w:rsid w:val="00314E51"/>
    <w:rsid w:val="003152A7"/>
    <w:rsid w:val="00315638"/>
    <w:rsid w:val="003158A4"/>
    <w:rsid w:val="00315C38"/>
    <w:rsid w:val="003200DD"/>
    <w:rsid w:val="00320F2D"/>
    <w:rsid w:val="00321089"/>
    <w:rsid w:val="003214BE"/>
    <w:rsid w:val="003214C0"/>
    <w:rsid w:val="00321AE6"/>
    <w:rsid w:val="00321E0A"/>
    <w:rsid w:val="00323E4B"/>
    <w:rsid w:val="0032491A"/>
    <w:rsid w:val="0032760F"/>
    <w:rsid w:val="00330AD3"/>
    <w:rsid w:val="00336831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0DFF"/>
    <w:rsid w:val="00361099"/>
    <w:rsid w:val="00361AA9"/>
    <w:rsid w:val="003632E1"/>
    <w:rsid w:val="00363745"/>
    <w:rsid w:val="00363747"/>
    <w:rsid w:val="00363806"/>
    <w:rsid w:val="00364F7D"/>
    <w:rsid w:val="00366FB0"/>
    <w:rsid w:val="003701E8"/>
    <w:rsid w:val="00370906"/>
    <w:rsid w:val="0037331A"/>
    <w:rsid w:val="00373A68"/>
    <w:rsid w:val="00373FDF"/>
    <w:rsid w:val="00375965"/>
    <w:rsid w:val="00376F7E"/>
    <w:rsid w:val="00377997"/>
    <w:rsid w:val="003806D9"/>
    <w:rsid w:val="003807FE"/>
    <w:rsid w:val="0038118A"/>
    <w:rsid w:val="00381834"/>
    <w:rsid w:val="00381DA3"/>
    <w:rsid w:val="0038283D"/>
    <w:rsid w:val="00383AA9"/>
    <w:rsid w:val="00383E94"/>
    <w:rsid w:val="0038456C"/>
    <w:rsid w:val="003849F2"/>
    <w:rsid w:val="00384D38"/>
    <w:rsid w:val="003873C9"/>
    <w:rsid w:val="003877D8"/>
    <w:rsid w:val="0039113F"/>
    <w:rsid w:val="00391F3A"/>
    <w:rsid w:val="003946EB"/>
    <w:rsid w:val="00394B9C"/>
    <w:rsid w:val="00397460"/>
    <w:rsid w:val="0039774B"/>
    <w:rsid w:val="003A20BF"/>
    <w:rsid w:val="003A6107"/>
    <w:rsid w:val="003A6122"/>
    <w:rsid w:val="003A6B7F"/>
    <w:rsid w:val="003A7B18"/>
    <w:rsid w:val="003B0680"/>
    <w:rsid w:val="003B07C9"/>
    <w:rsid w:val="003B4604"/>
    <w:rsid w:val="003B48F2"/>
    <w:rsid w:val="003B538A"/>
    <w:rsid w:val="003B72CE"/>
    <w:rsid w:val="003C05C2"/>
    <w:rsid w:val="003C0D84"/>
    <w:rsid w:val="003C1248"/>
    <w:rsid w:val="003C1C57"/>
    <w:rsid w:val="003C26C8"/>
    <w:rsid w:val="003C28D5"/>
    <w:rsid w:val="003C2CDD"/>
    <w:rsid w:val="003C2E27"/>
    <w:rsid w:val="003C3715"/>
    <w:rsid w:val="003C636F"/>
    <w:rsid w:val="003C6D40"/>
    <w:rsid w:val="003C7632"/>
    <w:rsid w:val="003C7C8D"/>
    <w:rsid w:val="003D2974"/>
    <w:rsid w:val="003D2C77"/>
    <w:rsid w:val="003D3E3C"/>
    <w:rsid w:val="003D4EEF"/>
    <w:rsid w:val="003D6249"/>
    <w:rsid w:val="003D6378"/>
    <w:rsid w:val="003D6A02"/>
    <w:rsid w:val="003D73F8"/>
    <w:rsid w:val="003E17E5"/>
    <w:rsid w:val="003E1A4D"/>
    <w:rsid w:val="003E3145"/>
    <w:rsid w:val="003E4258"/>
    <w:rsid w:val="003E6FE7"/>
    <w:rsid w:val="003E7F00"/>
    <w:rsid w:val="003F0C74"/>
    <w:rsid w:val="003F1A13"/>
    <w:rsid w:val="003F1E12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3F7084"/>
    <w:rsid w:val="00401A95"/>
    <w:rsid w:val="00401E83"/>
    <w:rsid w:val="00401F0D"/>
    <w:rsid w:val="00403202"/>
    <w:rsid w:val="004058DC"/>
    <w:rsid w:val="0041074E"/>
    <w:rsid w:val="00413D4C"/>
    <w:rsid w:val="0041430F"/>
    <w:rsid w:val="00415A3E"/>
    <w:rsid w:val="00416702"/>
    <w:rsid w:val="0042170F"/>
    <w:rsid w:val="00421B25"/>
    <w:rsid w:val="00421B43"/>
    <w:rsid w:val="00423B55"/>
    <w:rsid w:val="00424801"/>
    <w:rsid w:val="00424F1F"/>
    <w:rsid w:val="004262DC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59"/>
    <w:rsid w:val="00445A8A"/>
    <w:rsid w:val="00451146"/>
    <w:rsid w:val="0045317F"/>
    <w:rsid w:val="0045380D"/>
    <w:rsid w:val="00453B96"/>
    <w:rsid w:val="00454204"/>
    <w:rsid w:val="00455686"/>
    <w:rsid w:val="0045696D"/>
    <w:rsid w:val="00457193"/>
    <w:rsid w:val="004578C2"/>
    <w:rsid w:val="00457F69"/>
    <w:rsid w:val="00460312"/>
    <w:rsid w:val="00461169"/>
    <w:rsid w:val="00461C09"/>
    <w:rsid w:val="004628F1"/>
    <w:rsid w:val="00463F23"/>
    <w:rsid w:val="00464DA2"/>
    <w:rsid w:val="004654C6"/>
    <w:rsid w:val="004656D6"/>
    <w:rsid w:val="0046675E"/>
    <w:rsid w:val="0046753E"/>
    <w:rsid w:val="00471C9E"/>
    <w:rsid w:val="00472ADF"/>
    <w:rsid w:val="00472B30"/>
    <w:rsid w:val="00473285"/>
    <w:rsid w:val="00473D4E"/>
    <w:rsid w:val="00475A65"/>
    <w:rsid w:val="00476167"/>
    <w:rsid w:val="0047785F"/>
    <w:rsid w:val="00480734"/>
    <w:rsid w:val="004809FB"/>
    <w:rsid w:val="0048149B"/>
    <w:rsid w:val="00481CC5"/>
    <w:rsid w:val="00483389"/>
    <w:rsid w:val="0048415D"/>
    <w:rsid w:val="00484910"/>
    <w:rsid w:val="00487697"/>
    <w:rsid w:val="0049082D"/>
    <w:rsid w:val="00493DF5"/>
    <w:rsid w:val="004942D5"/>
    <w:rsid w:val="00494790"/>
    <w:rsid w:val="00494799"/>
    <w:rsid w:val="00494F01"/>
    <w:rsid w:val="0049648A"/>
    <w:rsid w:val="004968AB"/>
    <w:rsid w:val="004A02BA"/>
    <w:rsid w:val="004A0BED"/>
    <w:rsid w:val="004A0C73"/>
    <w:rsid w:val="004A1A64"/>
    <w:rsid w:val="004A1B6F"/>
    <w:rsid w:val="004A1F76"/>
    <w:rsid w:val="004A2232"/>
    <w:rsid w:val="004A2535"/>
    <w:rsid w:val="004A4441"/>
    <w:rsid w:val="004A5701"/>
    <w:rsid w:val="004A5A0E"/>
    <w:rsid w:val="004A66BF"/>
    <w:rsid w:val="004A6AEF"/>
    <w:rsid w:val="004A6FBA"/>
    <w:rsid w:val="004A76BB"/>
    <w:rsid w:val="004B0DCB"/>
    <w:rsid w:val="004B10E9"/>
    <w:rsid w:val="004B112C"/>
    <w:rsid w:val="004B1B6C"/>
    <w:rsid w:val="004B2064"/>
    <w:rsid w:val="004B39C1"/>
    <w:rsid w:val="004B3CFB"/>
    <w:rsid w:val="004B42F9"/>
    <w:rsid w:val="004B52A3"/>
    <w:rsid w:val="004B545A"/>
    <w:rsid w:val="004B5630"/>
    <w:rsid w:val="004B67F6"/>
    <w:rsid w:val="004B6B25"/>
    <w:rsid w:val="004C23EB"/>
    <w:rsid w:val="004C25B7"/>
    <w:rsid w:val="004C5CF4"/>
    <w:rsid w:val="004C7BC4"/>
    <w:rsid w:val="004C7E9E"/>
    <w:rsid w:val="004D19E4"/>
    <w:rsid w:val="004D20EE"/>
    <w:rsid w:val="004D287D"/>
    <w:rsid w:val="004D2CC0"/>
    <w:rsid w:val="004D30CB"/>
    <w:rsid w:val="004D3B6B"/>
    <w:rsid w:val="004D3F85"/>
    <w:rsid w:val="004D4617"/>
    <w:rsid w:val="004D5F1E"/>
    <w:rsid w:val="004D771B"/>
    <w:rsid w:val="004D7E89"/>
    <w:rsid w:val="004E0138"/>
    <w:rsid w:val="004E0F14"/>
    <w:rsid w:val="004E121C"/>
    <w:rsid w:val="004E159B"/>
    <w:rsid w:val="004E1A95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44EF"/>
    <w:rsid w:val="005056A3"/>
    <w:rsid w:val="005056E0"/>
    <w:rsid w:val="00506C74"/>
    <w:rsid w:val="005101D9"/>
    <w:rsid w:val="00510E0E"/>
    <w:rsid w:val="00511788"/>
    <w:rsid w:val="00512BE1"/>
    <w:rsid w:val="00513D01"/>
    <w:rsid w:val="00514203"/>
    <w:rsid w:val="00514E72"/>
    <w:rsid w:val="00515868"/>
    <w:rsid w:val="00516227"/>
    <w:rsid w:val="00516754"/>
    <w:rsid w:val="00516864"/>
    <w:rsid w:val="00516940"/>
    <w:rsid w:val="00517456"/>
    <w:rsid w:val="0051758B"/>
    <w:rsid w:val="00517D31"/>
    <w:rsid w:val="00517E97"/>
    <w:rsid w:val="005208FA"/>
    <w:rsid w:val="005209F8"/>
    <w:rsid w:val="00520E24"/>
    <w:rsid w:val="00521788"/>
    <w:rsid w:val="00521B03"/>
    <w:rsid w:val="00521EBE"/>
    <w:rsid w:val="00524F62"/>
    <w:rsid w:val="00525FC1"/>
    <w:rsid w:val="00526623"/>
    <w:rsid w:val="00526C44"/>
    <w:rsid w:val="00527D87"/>
    <w:rsid w:val="005300E6"/>
    <w:rsid w:val="0053147B"/>
    <w:rsid w:val="0053251F"/>
    <w:rsid w:val="0053277E"/>
    <w:rsid w:val="005333FD"/>
    <w:rsid w:val="00535051"/>
    <w:rsid w:val="005363C8"/>
    <w:rsid w:val="00542085"/>
    <w:rsid w:val="00542E83"/>
    <w:rsid w:val="005434F7"/>
    <w:rsid w:val="00543907"/>
    <w:rsid w:val="00544CE4"/>
    <w:rsid w:val="00550D40"/>
    <w:rsid w:val="005517AA"/>
    <w:rsid w:val="00551BFC"/>
    <w:rsid w:val="00551D26"/>
    <w:rsid w:val="005531A4"/>
    <w:rsid w:val="00554952"/>
    <w:rsid w:val="00556173"/>
    <w:rsid w:val="0055761E"/>
    <w:rsid w:val="005612FA"/>
    <w:rsid w:val="005626F4"/>
    <w:rsid w:val="00562912"/>
    <w:rsid w:val="00563EA1"/>
    <w:rsid w:val="00564D24"/>
    <w:rsid w:val="00565F40"/>
    <w:rsid w:val="00565F81"/>
    <w:rsid w:val="0056623F"/>
    <w:rsid w:val="005701BF"/>
    <w:rsid w:val="00570914"/>
    <w:rsid w:val="00571F86"/>
    <w:rsid w:val="00574CAB"/>
    <w:rsid w:val="00575331"/>
    <w:rsid w:val="00575558"/>
    <w:rsid w:val="00576500"/>
    <w:rsid w:val="0057689D"/>
    <w:rsid w:val="005768BC"/>
    <w:rsid w:val="00576B85"/>
    <w:rsid w:val="005772CC"/>
    <w:rsid w:val="00580E34"/>
    <w:rsid w:val="00581FCD"/>
    <w:rsid w:val="0058344D"/>
    <w:rsid w:val="00584822"/>
    <w:rsid w:val="00585CAE"/>
    <w:rsid w:val="00587BD3"/>
    <w:rsid w:val="005901D3"/>
    <w:rsid w:val="00590BAB"/>
    <w:rsid w:val="00591130"/>
    <w:rsid w:val="005939CB"/>
    <w:rsid w:val="00594FB6"/>
    <w:rsid w:val="00595172"/>
    <w:rsid w:val="00595433"/>
    <w:rsid w:val="00595DCF"/>
    <w:rsid w:val="00595E87"/>
    <w:rsid w:val="00596373"/>
    <w:rsid w:val="00596EFD"/>
    <w:rsid w:val="005973DF"/>
    <w:rsid w:val="0059747E"/>
    <w:rsid w:val="005A14BA"/>
    <w:rsid w:val="005A1A06"/>
    <w:rsid w:val="005A29B4"/>
    <w:rsid w:val="005A331E"/>
    <w:rsid w:val="005A3849"/>
    <w:rsid w:val="005A3C1C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3E49"/>
    <w:rsid w:val="005B46CC"/>
    <w:rsid w:val="005B5D0E"/>
    <w:rsid w:val="005B5FA3"/>
    <w:rsid w:val="005B6771"/>
    <w:rsid w:val="005B6FF3"/>
    <w:rsid w:val="005C0A1F"/>
    <w:rsid w:val="005C1453"/>
    <w:rsid w:val="005C2F47"/>
    <w:rsid w:val="005C4F49"/>
    <w:rsid w:val="005C5021"/>
    <w:rsid w:val="005C546C"/>
    <w:rsid w:val="005C6C4B"/>
    <w:rsid w:val="005C78CE"/>
    <w:rsid w:val="005C7E9F"/>
    <w:rsid w:val="005D1CAF"/>
    <w:rsid w:val="005D1F16"/>
    <w:rsid w:val="005D2362"/>
    <w:rsid w:val="005D2D68"/>
    <w:rsid w:val="005D661E"/>
    <w:rsid w:val="005D70C4"/>
    <w:rsid w:val="005D7503"/>
    <w:rsid w:val="005D7A99"/>
    <w:rsid w:val="005E31F6"/>
    <w:rsid w:val="005E357E"/>
    <w:rsid w:val="005E3F51"/>
    <w:rsid w:val="005E41E8"/>
    <w:rsid w:val="005E5B24"/>
    <w:rsid w:val="005F0C9E"/>
    <w:rsid w:val="005F3AAC"/>
    <w:rsid w:val="005F3B11"/>
    <w:rsid w:val="005F3D00"/>
    <w:rsid w:val="005F4FCF"/>
    <w:rsid w:val="005F5892"/>
    <w:rsid w:val="005F60D7"/>
    <w:rsid w:val="00600580"/>
    <w:rsid w:val="006005DD"/>
    <w:rsid w:val="00601EE8"/>
    <w:rsid w:val="006054FA"/>
    <w:rsid w:val="006056A5"/>
    <w:rsid w:val="00605E5E"/>
    <w:rsid w:val="006078DE"/>
    <w:rsid w:val="00610C5D"/>
    <w:rsid w:val="00611273"/>
    <w:rsid w:val="00611CBF"/>
    <w:rsid w:val="00612EBD"/>
    <w:rsid w:val="0061384F"/>
    <w:rsid w:val="00614950"/>
    <w:rsid w:val="00614FDA"/>
    <w:rsid w:val="0061690D"/>
    <w:rsid w:val="00617B51"/>
    <w:rsid w:val="00617DED"/>
    <w:rsid w:val="00620D13"/>
    <w:rsid w:val="006214FC"/>
    <w:rsid w:val="00621D0D"/>
    <w:rsid w:val="00626CBD"/>
    <w:rsid w:val="00627D76"/>
    <w:rsid w:val="00631732"/>
    <w:rsid w:val="00631927"/>
    <w:rsid w:val="00633026"/>
    <w:rsid w:val="00633C17"/>
    <w:rsid w:val="00636C6D"/>
    <w:rsid w:val="00637E8F"/>
    <w:rsid w:val="006413D7"/>
    <w:rsid w:val="006419E9"/>
    <w:rsid w:val="00642FF4"/>
    <w:rsid w:val="006431F3"/>
    <w:rsid w:val="006435D1"/>
    <w:rsid w:val="00644B03"/>
    <w:rsid w:val="006459F3"/>
    <w:rsid w:val="00645E63"/>
    <w:rsid w:val="0064741D"/>
    <w:rsid w:val="00647B6D"/>
    <w:rsid w:val="0065095E"/>
    <w:rsid w:val="00650B25"/>
    <w:rsid w:val="0065176B"/>
    <w:rsid w:val="006527DB"/>
    <w:rsid w:val="00653764"/>
    <w:rsid w:val="00654F10"/>
    <w:rsid w:val="00656B72"/>
    <w:rsid w:val="006571EC"/>
    <w:rsid w:val="00657590"/>
    <w:rsid w:val="00660FFD"/>
    <w:rsid w:val="0066183B"/>
    <w:rsid w:val="00661B0D"/>
    <w:rsid w:val="006629D6"/>
    <w:rsid w:val="00664F0D"/>
    <w:rsid w:val="006705AB"/>
    <w:rsid w:val="0067060D"/>
    <w:rsid w:val="00671958"/>
    <w:rsid w:val="0067301A"/>
    <w:rsid w:val="00674FCC"/>
    <w:rsid w:val="00675D9D"/>
    <w:rsid w:val="00675F91"/>
    <w:rsid w:val="00676B2B"/>
    <w:rsid w:val="00680F8F"/>
    <w:rsid w:val="00680F96"/>
    <w:rsid w:val="00681E05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97C6C"/>
    <w:rsid w:val="006A2665"/>
    <w:rsid w:val="006A3525"/>
    <w:rsid w:val="006A5149"/>
    <w:rsid w:val="006A689D"/>
    <w:rsid w:val="006B1369"/>
    <w:rsid w:val="006B1A79"/>
    <w:rsid w:val="006B2810"/>
    <w:rsid w:val="006B3D23"/>
    <w:rsid w:val="006B443C"/>
    <w:rsid w:val="006B4DA3"/>
    <w:rsid w:val="006B50DB"/>
    <w:rsid w:val="006B5D19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2529"/>
    <w:rsid w:val="006E3978"/>
    <w:rsid w:val="006E5B22"/>
    <w:rsid w:val="006E6F53"/>
    <w:rsid w:val="006E7489"/>
    <w:rsid w:val="006F149B"/>
    <w:rsid w:val="006F277D"/>
    <w:rsid w:val="006F2796"/>
    <w:rsid w:val="006F2A82"/>
    <w:rsid w:val="006F3121"/>
    <w:rsid w:val="006F332D"/>
    <w:rsid w:val="006F50BC"/>
    <w:rsid w:val="006F5BA2"/>
    <w:rsid w:val="006F762F"/>
    <w:rsid w:val="00700730"/>
    <w:rsid w:val="00701670"/>
    <w:rsid w:val="00702197"/>
    <w:rsid w:val="007029A9"/>
    <w:rsid w:val="00702A0F"/>
    <w:rsid w:val="0070357F"/>
    <w:rsid w:val="00704140"/>
    <w:rsid w:val="0070460A"/>
    <w:rsid w:val="007048D8"/>
    <w:rsid w:val="007059BE"/>
    <w:rsid w:val="007074F1"/>
    <w:rsid w:val="00707936"/>
    <w:rsid w:val="00707D72"/>
    <w:rsid w:val="007110B6"/>
    <w:rsid w:val="00711BD3"/>
    <w:rsid w:val="00711DCF"/>
    <w:rsid w:val="007121B7"/>
    <w:rsid w:val="007124F7"/>
    <w:rsid w:val="007136EF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948"/>
    <w:rsid w:val="00740B2B"/>
    <w:rsid w:val="00740EF1"/>
    <w:rsid w:val="00742549"/>
    <w:rsid w:val="00743B57"/>
    <w:rsid w:val="00744537"/>
    <w:rsid w:val="00745148"/>
    <w:rsid w:val="007455DE"/>
    <w:rsid w:val="00746AFD"/>
    <w:rsid w:val="00746B90"/>
    <w:rsid w:val="00747B39"/>
    <w:rsid w:val="00747E9A"/>
    <w:rsid w:val="00751B1C"/>
    <w:rsid w:val="007521D0"/>
    <w:rsid w:val="0075288D"/>
    <w:rsid w:val="00753996"/>
    <w:rsid w:val="00753C47"/>
    <w:rsid w:val="00753F33"/>
    <w:rsid w:val="007548A9"/>
    <w:rsid w:val="00755325"/>
    <w:rsid w:val="00755999"/>
    <w:rsid w:val="0076036B"/>
    <w:rsid w:val="00760421"/>
    <w:rsid w:val="007605B4"/>
    <w:rsid w:val="00762B58"/>
    <w:rsid w:val="00763442"/>
    <w:rsid w:val="007648AF"/>
    <w:rsid w:val="00764F58"/>
    <w:rsid w:val="00765577"/>
    <w:rsid w:val="0076778B"/>
    <w:rsid w:val="00767972"/>
    <w:rsid w:val="0077068A"/>
    <w:rsid w:val="00771E3F"/>
    <w:rsid w:val="00773A2A"/>
    <w:rsid w:val="00773AF8"/>
    <w:rsid w:val="007746C7"/>
    <w:rsid w:val="00774DCA"/>
    <w:rsid w:val="00775219"/>
    <w:rsid w:val="00776448"/>
    <w:rsid w:val="0078030D"/>
    <w:rsid w:val="00781885"/>
    <w:rsid w:val="00781B10"/>
    <w:rsid w:val="0078205C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953"/>
    <w:rsid w:val="007A0BFE"/>
    <w:rsid w:val="007A0DC1"/>
    <w:rsid w:val="007A0FB1"/>
    <w:rsid w:val="007A3A93"/>
    <w:rsid w:val="007A3E3B"/>
    <w:rsid w:val="007A3EB5"/>
    <w:rsid w:val="007A50E1"/>
    <w:rsid w:val="007A525A"/>
    <w:rsid w:val="007A53F7"/>
    <w:rsid w:val="007A60D8"/>
    <w:rsid w:val="007A6451"/>
    <w:rsid w:val="007A72D6"/>
    <w:rsid w:val="007B06A9"/>
    <w:rsid w:val="007B13EF"/>
    <w:rsid w:val="007B22A7"/>
    <w:rsid w:val="007B22F5"/>
    <w:rsid w:val="007B4B33"/>
    <w:rsid w:val="007B4DB0"/>
    <w:rsid w:val="007B4F20"/>
    <w:rsid w:val="007B518A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1E36"/>
    <w:rsid w:val="007C2288"/>
    <w:rsid w:val="007C22F8"/>
    <w:rsid w:val="007C2931"/>
    <w:rsid w:val="007C3E4D"/>
    <w:rsid w:val="007C3F08"/>
    <w:rsid w:val="007C4344"/>
    <w:rsid w:val="007C4434"/>
    <w:rsid w:val="007C5A8E"/>
    <w:rsid w:val="007C6E6C"/>
    <w:rsid w:val="007C7894"/>
    <w:rsid w:val="007D11A3"/>
    <w:rsid w:val="007D1D8D"/>
    <w:rsid w:val="007D48A6"/>
    <w:rsid w:val="007D4A82"/>
    <w:rsid w:val="007D5621"/>
    <w:rsid w:val="007D7777"/>
    <w:rsid w:val="007E19DA"/>
    <w:rsid w:val="007E2159"/>
    <w:rsid w:val="007E312C"/>
    <w:rsid w:val="007E4D0C"/>
    <w:rsid w:val="007E51EB"/>
    <w:rsid w:val="007E52F6"/>
    <w:rsid w:val="007E6C90"/>
    <w:rsid w:val="007E7F93"/>
    <w:rsid w:val="007F0599"/>
    <w:rsid w:val="007F0DBE"/>
    <w:rsid w:val="007F0F24"/>
    <w:rsid w:val="007F4D4A"/>
    <w:rsid w:val="007F5F05"/>
    <w:rsid w:val="007F6B3F"/>
    <w:rsid w:val="0080065B"/>
    <w:rsid w:val="0080236A"/>
    <w:rsid w:val="00802D5E"/>
    <w:rsid w:val="0080565C"/>
    <w:rsid w:val="00805F88"/>
    <w:rsid w:val="0080667D"/>
    <w:rsid w:val="008110B0"/>
    <w:rsid w:val="00814A0A"/>
    <w:rsid w:val="00815A39"/>
    <w:rsid w:val="00816916"/>
    <w:rsid w:val="00817F55"/>
    <w:rsid w:val="0082159D"/>
    <w:rsid w:val="008226A4"/>
    <w:rsid w:val="00822811"/>
    <w:rsid w:val="00823270"/>
    <w:rsid w:val="0082513A"/>
    <w:rsid w:val="00825F2C"/>
    <w:rsid w:val="008275BE"/>
    <w:rsid w:val="008317D5"/>
    <w:rsid w:val="008320A8"/>
    <w:rsid w:val="00832EBF"/>
    <w:rsid w:val="008342DC"/>
    <w:rsid w:val="00834A7D"/>
    <w:rsid w:val="00834EEA"/>
    <w:rsid w:val="0083512F"/>
    <w:rsid w:val="00836CE8"/>
    <w:rsid w:val="0083754F"/>
    <w:rsid w:val="0083770E"/>
    <w:rsid w:val="00837FB8"/>
    <w:rsid w:val="008403FC"/>
    <w:rsid w:val="00841707"/>
    <w:rsid w:val="00841BDD"/>
    <w:rsid w:val="008421C3"/>
    <w:rsid w:val="008423BD"/>
    <w:rsid w:val="00843C0B"/>
    <w:rsid w:val="008460FF"/>
    <w:rsid w:val="00846BA2"/>
    <w:rsid w:val="00847C13"/>
    <w:rsid w:val="00850CE5"/>
    <w:rsid w:val="00851813"/>
    <w:rsid w:val="00851C4B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A9C"/>
    <w:rsid w:val="00863D6D"/>
    <w:rsid w:val="0086432F"/>
    <w:rsid w:val="00865035"/>
    <w:rsid w:val="00865B50"/>
    <w:rsid w:val="00865D70"/>
    <w:rsid w:val="00866514"/>
    <w:rsid w:val="00867777"/>
    <w:rsid w:val="00867BCD"/>
    <w:rsid w:val="008704B7"/>
    <w:rsid w:val="00873C78"/>
    <w:rsid w:val="00873EC9"/>
    <w:rsid w:val="00873F2F"/>
    <w:rsid w:val="0087443C"/>
    <w:rsid w:val="00876765"/>
    <w:rsid w:val="008775C9"/>
    <w:rsid w:val="00877A4B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39D8"/>
    <w:rsid w:val="008A425E"/>
    <w:rsid w:val="008A44DF"/>
    <w:rsid w:val="008A58D6"/>
    <w:rsid w:val="008A5931"/>
    <w:rsid w:val="008A6BDB"/>
    <w:rsid w:val="008B0366"/>
    <w:rsid w:val="008B098F"/>
    <w:rsid w:val="008B1A3C"/>
    <w:rsid w:val="008B2976"/>
    <w:rsid w:val="008B3420"/>
    <w:rsid w:val="008B507A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BC4"/>
    <w:rsid w:val="008D1C72"/>
    <w:rsid w:val="008D1DB6"/>
    <w:rsid w:val="008D258E"/>
    <w:rsid w:val="008D2788"/>
    <w:rsid w:val="008D2C23"/>
    <w:rsid w:val="008D30BF"/>
    <w:rsid w:val="008D463E"/>
    <w:rsid w:val="008D5D3D"/>
    <w:rsid w:val="008E07C1"/>
    <w:rsid w:val="008E0BAB"/>
    <w:rsid w:val="008E0C16"/>
    <w:rsid w:val="008E1E70"/>
    <w:rsid w:val="008E2271"/>
    <w:rsid w:val="008E59ED"/>
    <w:rsid w:val="008E6375"/>
    <w:rsid w:val="008F0FD8"/>
    <w:rsid w:val="008F1372"/>
    <w:rsid w:val="008F1970"/>
    <w:rsid w:val="008F2831"/>
    <w:rsid w:val="008F32C8"/>
    <w:rsid w:val="008F3504"/>
    <w:rsid w:val="008F354C"/>
    <w:rsid w:val="008F36AE"/>
    <w:rsid w:val="008F3F10"/>
    <w:rsid w:val="008F428A"/>
    <w:rsid w:val="008F57EE"/>
    <w:rsid w:val="008F5A8E"/>
    <w:rsid w:val="008F5B8F"/>
    <w:rsid w:val="008F6869"/>
    <w:rsid w:val="008F6A9F"/>
    <w:rsid w:val="00900737"/>
    <w:rsid w:val="00901079"/>
    <w:rsid w:val="009022FF"/>
    <w:rsid w:val="009027FD"/>
    <w:rsid w:val="00903A08"/>
    <w:rsid w:val="00903B41"/>
    <w:rsid w:val="00906255"/>
    <w:rsid w:val="00907E44"/>
    <w:rsid w:val="00911EC6"/>
    <w:rsid w:val="00913B7C"/>
    <w:rsid w:val="00915326"/>
    <w:rsid w:val="009159F0"/>
    <w:rsid w:val="00916815"/>
    <w:rsid w:val="00917FDD"/>
    <w:rsid w:val="00920235"/>
    <w:rsid w:val="00920C92"/>
    <w:rsid w:val="00921113"/>
    <w:rsid w:val="009238A9"/>
    <w:rsid w:val="00924ADC"/>
    <w:rsid w:val="009269BB"/>
    <w:rsid w:val="0092719B"/>
    <w:rsid w:val="009300BC"/>
    <w:rsid w:val="00931668"/>
    <w:rsid w:val="00932161"/>
    <w:rsid w:val="009325CE"/>
    <w:rsid w:val="00932788"/>
    <w:rsid w:val="0093352D"/>
    <w:rsid w:val="00934366"/>
    <w:rsid w:val="00934A1B"/>
    <w:rsid w:val="00935996"/>
    <w:rsid w:val="00935E32"/>
    <w:rsid w:val="00935E3D"/>
    <w:rsid w:val="00937616"/>
    <w:rsid w:val="009377E9"/>
    <w:rsid w:val="00937A26"/>
    <w:rsid w:val="0094038B"/>
    <w:rsid w:val="00940BC4"/>
    <w:rsid w:val="0094192F"/>
    <w:rsid w:val="009423BF"/>
    <w:rsid w:val="00943791"/>
    <w:rsid w:val="00943B70"/>
    <w:rsid w:val="00944C3E"/>
    <w:rsid w:val="00946151"/>
    <w:rsid w:val="009465B0"/>
    <w:rsid w:val="00946B3C"/>
    <w:rsid w:val="009471A0"/>
    <w:rsid w:val="009517D6"/>
    <w:rsid w:val="00951C0C"/>
    <w:rsid w:val="00952305"/>
    <w:rsid w:val="00953BF9"/>
    <w:rsid w:val="009552C9"/>
    <w:rsid w:val="00955D9E"/>
    <w:rsid w:val="00955DDB"/>
    <w:rsid w:val="00961274"/>
    <w:rsid w:val="00961921"/>
    <w:rsid w:val="00963023"/>
    <w:rsid w:val="00964364"/>
    <w:rsid w:val="00964CA3"/>
    <w:rsid w:val="00967073"/>
    <w:rsid w:val="009673F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571"/>
    <w:rsid w:val="00982107"/>
    <w:rsid w:val="00982AA9"/>
    <w:rsid w:val="00982D5E"/>
    <w:rsid w:val="00984D6D"/>
    <w:rsid w:val="009855C2"/>
    <w:rsid w:val="0098592E"/>
    <w:rsid w:val="00986B6F"/>
    <w:rsid w:val="00986C02"/>
    <w:rsid w:val="00990455"/>
    <w:rsid w:val="00991969"/>
    <w:rsid w:val="00992915"/>
    <w:rsid w:val="00993284"/>
    <w:rsid w:val="00993C40"/>
    <w:rsid w:val="00995E03"/>
    <w:rsid w:val="009961A0"/>
    <w:rsid w:val="009977B7"/>
    <w:rsid w:val="00997B67"/>
    <w:rsid w:val="009A1206"/>
    <w:rsid w:val="009A1904"/>
    <w:rsid w:val="009A24CA"/>
    <w:rsid w:val="009A31AB"/>
    <w:rsid w:val="009A60D2"/>
    <w:rsid w:val="009A76CF"/>
    <w:rsid w:val="009B03CB"/>
    <w:rsid w:val="009B11F7"/>
    <w:rsid w:val="009B12E6"/>
    <w:rsid w:val="009B29A8"/>
    <w:rsid w:val="009B3BF9"/>
    <w:rsid w:val="009B6D98"/>
    <w:rsid w:val="009C08D2"/>
    <w:rsid w:val="009C1384"/>
    <w:rsid w:val="009C2C1F"/>
    <w:rsid w:val="009C3204"/>
    <w:rsid w:val="009C38F5"/>
    <w:rsid w:val="009C411D"/>
    <w:rsid w:val="009C47F9"/>
    <w:rsid w:val="009C52D3"/>
    <w:rsid w:val="009C693D"/>
    <w:rsid w:val="009C72F2"/>
    <w:rsid w:val="009C7811"/>
    <w:rsid w:val="009D068A"/>
    <w:rsid w:val="009D21C4"/>
    <w:rsid w:val="009D3431"/>
    <w:rsid w:val="009D4C3C"/>
    <w:rsid w:val="009D4CA0"/>
    <w:rsid w:val="009D4EA8"/>
    <w:rsid w:val="009D556C"/>
    <w:rsid w:val="009D5703"/>
    <w:rsid w:val="009D6DE0"/>
    <w:rsid w:val="009D74DC"/>
    <w:rsid w:val="009E1368"/>
    <w:rsid w:val="009E26CB"/>
    <w:rsid w:val="009E2CE2"/>
    <w:rsid w:val="009E3E4C"/>
    <w:rsid w:val="009E4C63"/>
    <w:rsid w:val="009E4D9A"/>
    <w:rsid w:val="009E5DFE"/>
    <w:rsid w:val="009E6FD1"/>
    <w:rsid w:val="009F0198"/>
    <w:rsid w:val="009F0C15"/>
    <w:rsid w:val="009F1DCF"/>
    <w:rsid w:val="009F2549"/>
    <w:rsid w:val="009F427D"/>
    <w:rsid w:val="009F4A15"/>
    <w:rsid w:val="009F4DDF"/>
    <w:rsid w:val="00A00ED6"/>
    <w:rsid w:val="00A018A0"/>
    <w:rsid w:val="00A02222"/>
    <w:rsid w:val="00A02485"/>
    <w:rsid w:val="00A02F28"/>
    <w:rsid w:val="00A04E64"/>
    <w:rsid w:val="00A06243"/>
    <w:rsid w:val="00A1144D"/>
    <w:rsid w:val="00A12D9E"/>
    <w:rsid w:val="00A14161"/>
    <w:rsid w:val="00A145B3"/>
    <w:rsid w:val="00A15764"/>
    <w:rsid w:val="00A16791"/>
    <w:rsid w:val="00A1701E"/>
    <w:rsid w:val="00A1766D"/>
    <w:rsid w:val="00A20514"/>
    <w:rsid w:val="00A20A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1780"/>
    <w:rsid w:val="00A3241F"/>
    <w:rsid w:val="00A328F4"/>
    <w:rsid w:val="00A32E80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3B60"/>
    <w:rsid w:val="00A443DF"/>
    <w:rsid w:val="00A45C23"/>
    <w:rsid w:val="00A46CB5"/>
    <w:rsid w:val="00A47C98"/>
    <w:rsid w:val="00A50B3E"/>
    <w:rsid w:val="00A50E1B"/>
    <w:rsid w:val="00A53B96"/>
    <w:rsid w:val="00A55151"/>
    <w:rsid w:val="00A55724"/>
    <w:rsid w:val="00A565B5"/>
    <w:rsid w:val="00A56865"/>
    <w:rsid w:val="00A56CE2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77EE5"/>
    <w:rsid w:val="00A80725"/>
    <w:rsid w:val="00A8295A"/>
    <w:rsid w:val="00A83142"/>
    <w:rsid w:val="00A83161"/>
    <w:rsid w:val="00A833F8"/>
    <w:rsid w:val="00A84DCD"/>
    <w:rsid w:val="00A85DDE"/>
    <w:rsid w:val="00A862B4"/>
    <w:rsid w:val="00A87ACD"/>
    <w:rsid w:val="00A90CAE"/>
    <w:rsid w:val="00A91FC3"/>
    <w:rsid w:val="00A92294"/>
    <w:rsid w:val="00A94482"/>
    <w:rsid w:val="00A9570C"/>
    <w:rsid w:val="00A96128"/>
    <w:rsid w:val="00A9631B"/>
    <w:rsid w:val="00A967C9"/>
    <w:rsid w:val="00A96F64"/>
    <w:rsid w:val="00A97F98"/>
    <w:rsid w:val="00AA0F36"/>
    <w:rsid w:val="00AA2B0F"/>
    <w:rsid w:val="00AA2C3B"/>
    <w:rsid w:val="00AA33A3"/>
    <w:rsid w:val="00AA567E"/>
    <w:rsid w:val="00AA5AB9"/>
    <w:rsid w:val="00AA642A"/>
    <w:rsid w:val="00AA73E9"/>
    <w:rsid w:val="00AA7822"/>
    <w:rsid w:val="00AB3A73"/>
    <w:rsid w:val="00AB47C5"/>
    <w:rsid w:val="00AB488D"/>
    <w:rsid w:val="00AB49EC"/>
    <w:rsid w:val="00AB4C5D"/>
    <w:rsid w:val="00AB4C97"/>
    <w:rsid w:val="00AB5061"/>
    <w:rsid w:val="00AB5690"/>
    <w:rsid w:val="00AB6049"/>
    <w:rsid w:val="00AB697C"/>
    <w:rsid w:val="00AC064A"/>
    <w:rsid w:val="00AC1240"/>
    <w:rsid w:val="00AC3351"/>
    <w:rsid w:val="00AC42E3"/>
    <w:rsid w:val="00AC486C"/>
    <w:rsid w:val="00AC4BAE"/>
    <w:rsid w:val="00AC6A4E"/>
    <w:rsid w:val="00AD0A42"/>
    <w:rsid w:val="00AD0C35"/>
    <w:rsid w:val="00AD163A"/>
    <w:rsid w:val="00AD1D2A"/>
    <w:rsid w:val="00AD2415"/>
    <w:rsid w:val="00AD2BB0"/>
    <w:rsid w:val="00AD3849"/>
    <w:rsid w:val="00AD5533"/>
    <w:rsid w:val="00AD6240"/>
    <w:rsid w:val="00AD71D3"/>
    <w:rsid w:val="00AE0112"/>
    <w:rsid w:val="00AE4AF4"/>
    <w:rsid w:val="00AE4C96"/>
    <w:rsid w:val="00AE57F0"/>
    <w:rsid w:val="00AE6BF8"/>
    <w:rsid w:val="00AF0322"/>
    <w:rsid w:val="00AF082D"/>
    <w:rsid w:val="00AF1327"/>
    <w:rsid w:val="00AF1DC2"/>
    <w:rsid w:val="00AF335E"/>
    <w:rsid w:val="00AF42BB"/>
    <w:rsid w:val="00AF5906"/>
    <w:rsid w:val="00AF7820"/>
    <w:rsid w:val="00AF7B0E"/>
    <w:rsid w:val="00B05499"/>
    <w:rsid w:val="00B06F69"/>
    <w:rsid w:val="00B105F4"/>
    <w:rsid w:val="00B10F19"/>
    <w:rsid w:val="00B11D09"/>
    <w:rsid w:val="00B12123"/>
    <w:rsid w:val="00B1409F"/>
    <w:rsid w:val="00B14906"/>
    <w:rsid w:val="00B16250"/>
    <w:rsid w:val="00B1767F"/>
    <w:rsid w:val="00B20419"/>
    <w:rsid w:val="00B224C7"/>
    <w:rsid w:val="00B225A6"/>
    <w:rsid w:val="00B242B4"/>
    <w:rsid w:val="00B251A1"/>
    <w:rsid w:val="00B274D6"/>
    <w:rsid w:val="00B3137F"/>
    <w:rsid w:val="00B31E65"/>
    <w:rsid w:val="00B3382E"/>
    <w:rsid w:val="00B34FCC"/>
    <w:rsid w:val="00B3610D"/>
    <w:rsid w:val="00B363B5"/>
    <w:rsid w:val="00B36507"/>
    <w:rsid w:val="00B366B9"/>
    <w:rsid w:val="00B366FF"/>
    <w:rsid w:val="00B37D12"/>
    <w:rsid w:val="00B40F78"/>
    <w:rsid w:val="00B4172A"/>
    <w:rsid w:val="00B41853"/>
    <w:rsid w:val="00B41EB2"/>
    <w:rsid w:val="00B42CA0"/>
    <w:rsid w:val="00B43897"/>
    <w:rsid w:val="00B45348"/>
    <w:rsid w:val="00B453BF"/>
    <w:rsid w:val="00B453D5"/>
    <w:rsid w:val="00B45D18"/>
    <w:rsid w:val="00B47A2C"/>
    <w:rsid w:val="00B5006C"/>
    <w:rsid w:val="00B50566"/>
    <w:rsid w:val="00B52019"/>
    <w:rsid w:val="00B52315"/>
    <w:rsid w:val="00B53E2A"/>
    <w:rsid w:val="00B54590"/>
    <w:rsid w:val="00B54899"/>
    <w:rsid w:val="00B55BB1"/>
    <w:rsid w:val="00B55D82"/>
    <w:rsid w:val="00B56382"/>
    <w:rsid w:val="00B569EF"/>
    <w:rsid w:val="00B5748C"/>
    <w:rsid w:val="00B57B49"/>
    <w:rsid w:val="00B57E2D"/>
    <w:rsid w:val="00B62E1C"/>
    <w:rsid w:val="00B6437B"/>
    <w:rsid w:val="00B646E9"/>
    <w:rsid w:val="00B6658A"/>
    <w:rsid w:val="00B67410"/>
    <w:rsid w:val="00B67EEC"/>
    <w:rsid w:val="00B70858"/>
    <w:rsid w:val="00B70A65"/>
    <w:rsid w:val="00B718FB"/>
    <w:rsid w:val="00B720A5"/>
    <w:rsid w:val="00B739BC"/>
    <w:rsid w:val="00B73DD7"/>
    <w:rsid w:val="00B75630"/>
    <w:rsid w:val="00B76974"/>
    <w:rsid w:val="00B773AF"/>
    <w:rsid w:val="00B77D22"/>
    <w:rsid w:val="00B80978"/>
    <w:rsid w:val="00B80BBE"/>
    <w:rsid w:val="00B80CEF"/>
    <w:rsid w:val="00B81EE2"/>
    <w:rsid w:val="00B82895"/>
    <w:rsid w:val="00B8476E"/>
    <w:rsid w:val="00B84B89"/>
    <w:rsid w:val="00B862BF"/>
    <w:rsid w:val="00B8790B"/>
    <w:rsid w:val="00B919D1"/>
    <w:rsid w:val="00B9269A"/>
    <w:rsid w:val="00B9331E"/>
    <w:rsid w:val="00B93C2E"/>
    <w:rsid w:val="00B942D2"/>
    <w:rsid w:val="00B95E02"/>
    <w:rsid w:val="00BA2418"/>
    <w:rsid w:val="00BA4111"/>
    <w:rsid w:val="00BA4806"/>
    <w:rsid w:val="00BA4EE9"/>
    <w:rsid w:val="00BA4FE0"/>
    <w:rsid w:val="00BA5427"/>
    <w:rsid w:val="00BA6433"/>
    <w:rsid w:val="00BA6820"/>
    <w:rsid w:val="00BA75B1"/>
    <w:rsid w:val="00BA7D48"/>
    <w:rsid w:val="00BB4088"/>
    <w:rsid w:val="00BB49D6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0F1D"/>
    <w:rsid w:val="00BD1287"/>
    <w:rsid w:val="00BD22C2"/>
    <w:rsid w:val="00BD3AB8"/>
    <w:rsid w:val="00BD527A"/>
    <w:rsid w:val="00BE0566"/>
    <w:rsid w:val="00BE0B0B"/>
    <w:rsid w:val="00BE0EE6"/>
    <w:rsid w:val="00BE2A27"/>
    <w:rsid w:val="00BE3F7D"/>
    <w:rsid w:val="00BE41A1"/>
    <w:rsid w:val="00BE4BF1"/>
    <w:rsid w:val="00BE634A"/>
    <w:rsid w:val="00BE7377"/>
    <w:rsid w:val="00BE7C80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A9C"/>
    <w:rsid w:val="00C05F68"/>
    <w:rsid w:val="00C06191"/>
    <w:rsid w:val="00C0669D"/>
    <w:rsid w:val="00C10BEC"/>
    <w:rsid w:val="00C122D3"/>
    <w:rsid w:val="00C1286E"/>
    <w:rsid w:val="00C14A74"/>
    <w:rsid w:val="00C15A06"/>
    <w:rsid w:val="00C16441"/>
    <w:rsid w:val="00C2000E"/>
    <w:rsid w:val="00C219DF"/>
    <w:rsid w:val="00C2262C"/>
    <w:rsid w:val="00C22916"/>
    <w:rsid w:val="00C256B9"/>
    <w:rsid w:val="00C2732A"/>
    <w:rsid w:val="00C276C6"/>
    <w:rsid w:val="00C27AF4"/>
    <w:rsid w:val="00C306E7"/>
    <w:rsid w:val="00C3384F"/>
    <w:rsid w:val="00C33A66"/>
    <w:rsid w:val="00C34471"/>
    <w:rsid w:val="00C3487B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69BA"/>
    <w:rsid w:val="00C5768A"/>
    <w:rsid w:val="00C578EC"/>
    <w:rsid w:val="00C60A2F"/>
    <w:rsid w:val="00C6426B"/>
    <w:rsid w:val="00C65A5C"/>
    <w:rsid w:val="00C66BD2"/>
    <w:rsid w:val="00C673C5"/>
    <w:rsid w:val="00C67DC7"/>
    <w:rsid w:val="00C71020"/>
    <w:rsid w:val="00C71486"/>
    <w:rsid w:val="00C729C2"/>
    <w:rsid w:val="00C73230"/>
    <w:rsid w:val="00C73762"/>
    <w:rsid w:val="00C738F1"/>
    <w:rsid w:val="00C74A56"/>
    <w:rsid w:val="00C752E2"/>
    <w:rsid w:val="00C76AB8"/>
    <w:rsid w:val="00C77C23"/>
    <w:rsid w:val="00C81B7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97D61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186A"/>
    <w:rsid w:val="00CB1BF3"/>
    <w:rsid w:val="00CB21B2"/>
    <w:rsid w:val="00CB3D92"/>
    <w:rsid w:val="00CB439B"/>
    <w:rsid w:val="00CB496B"/>
    <w:rsid w:val="00CB49A2"/>
    <w:rsid w:val="00CB4D3A"/>
    <w:rsid w:val="00CB5EE8"/>
    <w:rsid w:val="00CC049E"/>
    <w:rsid w:val="00CC05E5"/>
    <w:rsid w:val="00CC0E83"/>
    <w:rsid w:val="00CC1177"/>
    <w:rsid w:val="00CC2252"/>
    <w:rsid w:val="00CC245A"/>
    <w:rsid w:val="00CC257B"/>
    <w:rsid w:val="00CC2D9E"/>
    <w:rsid w:val="00CC3A40"/>
    <w:rsid w:val="00CC4B6F"/>
    <w:rsid w:val="00CD156C"/>
    <w:rsid w:val="00CD15A1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5D7"/>
    <w:rsid w:val="00CE0B7E"/>
    <w:rsid w:val="00CE334B"/>
    <w:rsid w:val="00CE33A4"/>
    <w:rsid w:val="00CE3CDB"/>
    <w:rsid w:val="00CE44A4"/>
    <w:rsid w:val="00CE48A0"/>
    <w:rsid w:val="00CE4924"/>
    <w:rsid w:val="00CE51BA"/>
    <w:rsid w:val="00CE5227"/>
    <w:rsid w:val="00CE5543"/>
    <w:rsid w:val="00CE5636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1F62"/>
    <w:rsid w:val="00D029C4"/>
    <w:rsid w:val="00D0470A"/>
    <w:rsid w:val="00D05517"/>
    <w:rsid w:val="00D05DCE"/>
    <w:rsid w:val="00D05E6C"/>
    <w:rsid w:val="00D0628A"/>
    <w:rsid w:val="00D07765"/>
    <w:rsid w:val="00D1075D"/>
    <w:rsid w:val="00D10910"/>
    <w:rsid w:val="00D12F65"/>
    <w:rsid w:val="00D145B5"/>
    <w:rsid w:val="00D14A75"/>
    <w:rsid w:val="00D15789"/>
    <w:rsid w:val="00D16456"/>
    <w:rsid w:val="00D17B04"/>
    <w:rsid w:val="00D20D59"/>
    <w:rsid w:val="00D21732"/>
    <w:rsid w:val="00D21AC7"/>
    <w:rsid w:val="00D23953"/>
    <w:rsid w:val="00D2397A"/>
    <w:rsid w:val="00D23D30"/>
    <w:rsid w:val="00D240B7"/>
    <w:rsid w:val="00D24E5B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3E44"/>
    <w:rsid w:val="00D44F4A"/>
    <w:rsid w:val="00D45216"/>
    <w:rsid w:val="00D45871"/>
    <w:rsid w:val="00D45E41"/>
    <w:rsid w:val="00D476ED"/>
    <w:rsid w:val="00D477A0"/>
    <w:rsid w:val="00D478DF"/>
    <w:rsid w:val="00D5218E"/>
    <w:rsid w:val="00D52759"/>
    <w:rsid w:val="00D52E64"/>
    <w:rsid w:val="00D53060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41B0"/>
    <w:rsid w:val="00D741BD"/>
    <w:rsid w:val="00D744B3"/>
    <w:rsid w:val="00D74D0A"/>
    <w:rsid w:val="00D76057"/>
    <w:rsid w:val="00D763EF"/>
    <w:rsid w:val="00D766C1"/>
    <w:rsid w:val="00D80693"/>
    <w:rsid w:val="00D8108B"/>
    <w:rsid w:val="00D81118"/>
    <w:rsid w:val="00D816AB"/>
    <w:rsid w:val="00D822B4"/>
    <w:rsid w:val="00D82D1B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8EC"/>
    <w:rsid w:val="00D95CBB"/>
    <w:rsid w:val="00D96587"/>
    <w:rsid w:val="00D96AE1"/>
    <w:rsid w:val="00D96DBD"/>
    <w:rsid w:val="00D96ED2"/>
    <w:rsid w:val="00DA2EC1"/>
    <w:rsid w:val="00DA31D3"/>
    <w:rsid w:val="00DA3C46"/>
    <w:rsid w:val="00DA55BC"/>
    <w:rsid w:val="00DA6055"/>
    <w:rsid w:val="00DA6153"/>
    <w:rsid w:val="00DA625B"/>
    <w:rsid w:val="00DA6DB5"/>
    <w:rsid w:val="00DA6F54"/>
    <w:rsid w:val="00DB17CB"/>
    <w:rsid w:val="00DB1E0C"/>
    <w:rsid w:val="00DB2275"/>
    <w:rsid w:val="00DB2580"/>
    <w:rsid w:val="00DB303A"/>
    <w:rsid w:val="00DB3230"/>
    <w:rsid w:val="00DB323C"/>
    <w:rsid w:val="00DB4920"/>
    <w:rsid w:val="00DB4BCE"/>
    <w:rsid w:val="00DB59C5"/>
    <w:rsid w:val="00DB5AA8"/>
    <w:rsid w:val="00DB67EA"/>
    <w:rsid w:val="00DB70DB"/>
    <w:rsid w:val="00DB7B96"/>
    <w:rsid w:val="00DC109D"/>
    <w:rsid w:val="00DC1515"/>
    <w:rsid w:val="00DC1E21"/>
    <w:rsid w:val="00DC1FED"/>
    <w:rsid w:val="00DC2767"/>
    <w:rsid w:val="00DC32AB"/>
    <w:rsid w:val="00DC4D94"/>
    <w:rsid w:val="00DC54E3"/>
    <w:rsid w:val="00DC63A8"/>
    <w:rsid w:val="00DC67C8"/>
    <w:rsid w:val="00DC7708"/>
    <w:rsid w:val="00DD0A61"/>
    <w:rsid w:val="00DD294C"/>
    <w:rsid w:val="00DD3A7D"/>
    <w:rsid w:val="00DD43C7"/>
    <w:rsid w:val="00DD4435"/>
    <w:rsid w:val="00DD4D40"/>
    <w:rsid w:val="00DD5ECC"/>
    <w:rsid w:val="00DD5F8F"/>
    <w:rsid w:val="00DE0E3B"/>
    <w:rsid w:val="00DE28CD"/>
    <w:rsid w:val="00DE2F62"/>
    <w:rsid w:val="00DE313B"/>
    <w:rsid w:val="00DE5496"/>
    <w:rsid w:val="00DE5E48"/>
    <w:rsid w:val="00DE77C5"/>
    <w:rsid w:val="00DF0022"/>
    <w:rsid w:val="00DF0F6B"/>
    <w:rsid w:val="00DF155D"/>
    <w:rsid w:val="00DF23F6"/>
    <w:rsid w:val="00DF7ADF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1971"/>
    <w:rsid w:val="00E12CFF"/>
    <w:rsid w:val="00E13F02"/>
    <w:rsid w:val="00E15EA4"/>
    <w:rsid w:val="00E171A6"/>
    <w:rsid w:val="00E171CB"/>
    <w:rsid w:val="00E174E6"/>
    <w:rsid w:val="00E17A5C"/>
    <w:rsid w:val="00E22238"/>
    <w:rsid w:val="00E22246"/>
    <w:rsid w:val="00E23057"/>
    <w:rsid w:val="00E23431"/>
    <w:rsid w:val="00E241CD"/>
    <w:rsid w:val="00E24A3E"/>
    <w:rsid w:val="00E24D32"/>
    <w:rsid w:val="00E25595"/>
    <w:rsid w:val="00E25654"/>
    <w:rsid w:val="00E257A8"/>
    <w:rsid w:val="00E305C1"/>
    <w:rsid w:val="00E305C8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1B20"/>
    <w:rsid w:val="00E42036"/>
    <w:rsid w:val="00E421AB"/>
    <w:rsid w:val="00E434E9"/>
    <w:rsid w:val="00E43EE0"/>
    <w:rsid w:val="00E445B5"/>
    <w:rsid w:val="00E446BF"/>
    <w:rsid w:val="00E44D60"/>
    <w:rsid w:val="00E450EF"/>
    <w:rsid w:val="00E45228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2EF7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2E4"/>
    <w:rsid w:val="00E718E5"/>
    <w:rsid w:val="00E71FD0"/>
    <w:rsid w:val="00E73714"/>
    <w:rsid w:val="00E754A4"/>
    <w:rsid w:val="00E75EAD"/>
    <w:rsid w:val="00E7694E"/>
    <w:rsid w:val="00E77235"/>
    <w:rsid w:val="00E80A20"/>
    <w:rsid w:val="00E81368"/>
    <w:rsid w:val="00E849E6"/>
    <w:rsid w:val="00E8694B"/>
    <w:rsid w:val="00E91F4C"/>
    <w:rsid w:val="00E931D0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4FA8"/>
    <w:rsid w:val="00EC51BF"/>
    <w:rsid w:val="00EC711A"/>
    <w:rsid w:val="00ED09B5"/>
    <w:rsid w:val="00ED2CB8"/>
    <w:rsid w:val="00ED32B1"/>
    <w:rsid w:val="00ED356C"/>
    <w:rsid w:val="00ED37C8"/>
    <w:rsid w:val="00ED38F7"/>
    <w:rsid w:val="00ED440E"/>
    <w:rsid w:val="00ED59C5"/>
    <w:rsid w:val="00ED6D35"/>
    <w:rsid w:val="00ED72A1"/>
    <w:rsid w:val="00ED7C6B"/>
    <w:rsid w:val="00ED7D1A"/>
    <w:rsid w:val="00EE318A"/>
    <w:rsid w:val="00EE52A6"/>
    <w:rsid w:val="00EE615D"/>
    <w:rsid w:val="00EE785C"/>
    <w:rsid w:val="00EF29C1"/>
    <w:rsid w:val="00EF3792"/>
    <w:rsid w:val="00EF3A32"/>
    <w:rsid w:val="00EF4518"/>
    <w:rsid w:val="00EF6069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24D4"/>
    <w:rsid w:val="00F141A5"/>
    <w:rsid w:val="00F16388"/>
    <w:rsid w:val="00F2016B"/>
    <w:rsid w:val="00F2020D"/>
    <w:rsid w:val="00F23C1C"/>
    <w:rsid w:val="00F25184"/>
    <w:rsid w:val="00F25354"/>
    <w:rsid w:val="00F26D3E"/>
    <w:rsid w:val="00F27DA0"/>
    <w:rsid w:val="00F33000"/>
    <w:rsid w:val="00F35A80"/>
    <w:rsid w:val="00F360A8"/>
    <w:rsid w:val="00F3660A"/>
    <w:rsid w:val="00F371A5"/>
    <w:rsid w:val="00F40372"/>
    <w:rsid w:val="00F42B87"/>
    <w:rsid w:val="00F4382C"/>
    <w:rsid w:val="00F4395C"/>
    <w:rsid w:val="00F4593A"/>
    <w:rsid w:val="00F46330"/>
    <w:rsid w:val="00F465D1"/>
    <w:rsid w:val="00F46673"/>
    <w:rsid w:val="00F46A05"/>
    <w:rsid w:val="00F503A4"/>
    <w:rsid w:val="00F50B70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2F44"/>
    <w:rsid w:val="00F63096"/>
    <w:rsid w:val="00F630C4"/>
    <w:rsid w:val="00F63477"/>
    <w:rsid w:val="00F63A4A"/>
    <w:rsid w:val="00F63F5F"/>
    <w:rsid w:val="00F6450F"/>
    <w:rsid w:val="00F64B52"/>
    <w:rsid w:val="00F65833"/>
    <w:rsid w:val="00F6630B"/>
    <w:rsid w:val="00F666DE"/>
    <w:rsid w:val="00F66A54"/>
    <w:rsid w:val="00F67F9B"/>
    <w:rsid w:val="00F72E70"/>
    <w:rsid w:val="00F74458"/>
    <w:rsid w:val="00F744BE"/>
    <w:rsid w:val="00F74DC8"/>
    <w:rsid w:val="00F7567B"/>
    <w:rsid w:val="00F764D6"/>
    <w:rsid w:val="00F779AF"/>
    <w:rsid w:val="00F81B0B"/>
    <w:rsid w:val="00F82A59"/>
    <w:rsid w:val="00F82AEC"/>
    <w:rsid w:val="00F83BCA"/>
    <w:rsid w:val="00F83BFE"/>
    <w:rsid w:val="00F85420"/>
    <w:rsid w:val="00F856C5"/>
    <w:rsid w:val="00F862F4"/>
    <w:rsid w:val="00F86378"/>
    <w:rsid w:val="00F90788"/>
    <w:rsid w:val="00F91A50"/>
    <w:rsid w:val="00F9248B"/>
    <w:rsid w:val="00F9251F"/>
    <w:rsid w:val="00F92A93"/>
    <w:rsid w:val="00F93FAF"/>
    <w:rsid w:val="00F961F9"/>
    <w:rsid w:val="00F96C41"/>
    <w:rsid w:val="00F97D07"/>
    <w:rsid w:val="00FA1DC2"/>
    <w:rsid w:val="00FA4C0B"/>
    <w:rsid w:val="00FA5F86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4560"/>
    <w:rsid w:val="00FC5E98"/>
    <w:rsid w:val="00FC639A"/>
    <w:rsid w:val="00FC6568"/>
    <w:rsid w:val="00FC7B9A"/>
    <w:rsid w:val="00FD738E"/>
    <w:rsid w:val="00FD7BB2"/>
    <w:rsid w:val="00FE1597"/>
    <w:rsid w:val="00FE6AD7"/>
    <w:rsid w:val="00FE7D59"/>
    <w:rsid w:val="00FF08D0"/>
    <w:rsid w:val="00FF4BEB"/>
    <w:rsid w:val="00FF4D88"/>
    <w:rsid w:val="00FF51FA"/>
    <w:rsid w:val="00FF6098"/>
    <w:rsid w:val="00FF70DE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paragraph" w:styleId="berschrift1">
    <w:name w:val="heading 1"/>
    <w:basedOn w:val="Standard"/>
    <w:next w:val="Standard"/>
    <w:link w:val="berschrift1Zchn"/>
    <w:qFormat/>
    <w:rsid w:val="007A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A0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34F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A0F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7A0953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7A095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customStyle="1" w:styleId="Body">
    <w:name w:val="Body"/>
    <w:basedOn w:val="Standard"/>
    <w:uiPriority w:val="99"/>
    <w:rsid w:val="00416702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416702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416702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Listenabsatz">
    <w:name w:val="List Paragraph"/>
    <w:basedOn w:val="Standard"/>
    <w:uiPriority w:val="34"/>
    <w:qFormat/>
    <w:rsid w:val="00416702"/>
    <w:pPr>
      <w:ind w:left="720"/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41670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7A0FB1"/>
    <w:rPr>
      <w:rFonts w:asciiTheme="majorHAnsi" w:eastAsiaTheme="majorEastAsia" w:hAnsiTheme="majorHAnsi" w:cstheme="majorBidi"/>
      <w:bCs/>
      <w:i/>
      <w:iCs/>
      <w:color w:val="2F5496" w:themeColor="accent1" w:themeShade="BF"/>
      <w:sz w:val="22"/>
      <w:szCs w:val="30"/>
    </w:rPr>
  </w:style>
  <w:style w:type="paragraph" w:styleId="berarbeitung">
    <w:name w:val="Revision"/>
    <w:hidden/>
    <w:uiPriority w:val="99"/>
    <w:semiHidden/>
    <w:rsid w:val="00657590"/>
    <w:rPr>
      <w:rFonts w:ascii="Trebuchet MS" w:hAnsi="Trebuchet MS" w:cs="Arial"/>
      <w:bCs/>
      <w:sz w:val="22"/>
      <w:szCs w:val="30"/>
    </w:rPr>
  </w:style>
  <w:style w:type="character" w:customStyle="1" w:styleId="berschrift3Zchn">
    <w:name w:val="Überschrift 3 Zchn"/>
    <w:basedOn w:val="Absatz-Standardschriftart"/>
    <w:link w:val="berschrift3"/>
    <w:semiHidden/>
    <w:rsid w:val="00B34FCC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3E2A"/>
    <w:rPr>
      <w:color w:val="605E5C"/>
      <w:shd w:val="clear" w:color="auto" w:fill="E1DFDD"/>
    </w:rPr>
  </w:style>
  <w:style w:type="paragraph" w:customStyle="1" w:styleId="Artikelbeschreibung">
    <w:name w:val="Artikelbeschreibung"/>
    <w:basedOn w:val="Standard"/>
    <w:uiPriority w:val="99"/>
    <w:rsid w:val="00FA5F86"/>
    <w:pPr>
      <w:suppressAutoHyphens/>
      <w:autoSpaceDE w:val="0"/>
      <w:autoSpaceDN w:val="0"/>
      <w:adjustRightInd w:val="0"/>
      <w:spacing w:line="200" w:lineRule="atLeast"/>
      <w:jc w:val="both"/>
      <w:textAlignment w:val="center"/>
    </w:pPr>
    <w:rPr>
      <w:rFonts w:ascii="Swis721 Lt BT" w:hAnsi="Swis721 Lt BT" w:cs="Swis721 Lt BT"/>
      <w:b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8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1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7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3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27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0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508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5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6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189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12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3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2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48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2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2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11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9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5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6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18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art.com/tou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811F-7793-4737-B94E-B869E6BD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7898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</dc:creator>
  <cp:keywords/>
  <cp:lastModifiedBy>Marc Herdtle</cp:lastModifiedBy>
  <cp:revision>2</cp:revision>
  <cp:lastPrinted>2024-03-07T06:55:00Z</cp:lastPrinted>
  <dcterms:created xsi:type="dcterms:W3CDTF">2024-03-07T21:24:00Z</dcterms:created>
  <dcterms:modified xsi:type="dcterms:W3CDTF">2024-03-07T21:24:00Z</dcterms:modified>
</cp:coreProperties>
</file>